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90392" w14:textId="77777777" w:rsidR="000F15CA" w:rsidRPr="004B091C" w:rsidRDefault="00C24CA7" w:rsidP="00C24CA7">
      <w:pPr>
        <w:rPr>
          <w:b/>
          <w:bCs/>
          <w:sz w:val="24"/>
          <w:szCs w:val="24"/>
        </w:rPr>
      </w:pPr>
      <w:r w:rsidRPr="00C24CA7">
        <w:rPr>
          <w:b/>
          <w:bCs/>
          <w:sz w:val="24"/>
          <w:szCs w:val="24"/>
        </w:rPr>
        <w:t>ZADÁVACÍ DOKUMENTACE</w:t>
      </w:r>
      <w:r w:rsidR="000F15CA" w:rsidRPr="004B091C">
        <w:rPr>
          <w:b/>
          <w:bCs/>
          <w:sz w:val="24"/>
          <w:szCs w:val="24"/>
        </w:rPr>
        <w:t xml:space="preserve"> </w:t>
      </w:r>
      <w:r w:rsidRPr="00C24CA7">
        <w:rPr>
          <w:b/>
          <w:bCs/>
          <w:sz w:val="24"/>
          <w:szCs w:val="24"/>
        </w:rPr>
        <w:t>VEŘEJNÉ ZAKÁZKY MALÉHO ROZSAHU</w:t>
      </w:r>
    </w:p>
    <w:p w14:paraId="579A28AD" w14:textId="77777777" w:rsidR="000F15CA" w:rsidRDefault="000F15CA" w:rsidP="000F15CA">
      <w:pPr>
        <w:pStyle w:val="Zkladntext"/>
        <w:spacing w:before="72"/>
        <w:ind w:right="114"/>
        <w:jc w:val="right"/>
      </w:pPr>
      <w:r>
        <w:t>Čj.:</w:t>
      </w:r>
      <w:r>
        <w:rPr>
          <w:spacing w:val="1"/>
        </w:rPr>
        <w:t xml:space="preserve"> JIZD/GEL-96</w:t>
      </w:r>
      <w:r>
        <w:rPr>
          <w:spacing w:val="-2"/>
        </w:rPr>
        <w:t>/2024</w:t>
      </w:r>
    </w:p>
    <w:p w14:paraId="3253C434" w14:textId="77777777" w:rsidR="000F15CA" w:rsidRDefault="000F15CA" w:rsidP="00C24CA7">
      <w:pPr>
        <w:rPr>
          <w:b/>
          <w:bCs/>
          <w:sz w:val="28"/>
          <w:szCs w:val="28"/>
        </w:rPr>
      </w:pPr>
    </w:p>
    <w:p w14:paraId="23C2C75A" w14:textId="29DA4766" w:rsidR="000F15CA" w:rsidRDefault="000F15CA" w:rsidP="000F15CA">
      <w:pPr>
        <w:jc w:val="center"/>
        <w:rPr>
          <w:b/>
          <w:bCs/>
          <w:sz w:val="28"/>
          <w:szCs w:val="28"/>
        </w:rPr>
      </w:pPr>
      <w:r w:rsidRPr="00C24CA7">
        <w:rPr>
          <w:b/>
          <w:bCs/>
          <w:sz w:val="24"/>
          <w:szCs w:val="24"/>
        </w:rPr>
        <w:t>s</w:t>
      </w:r>
      <w:r>
        <w:rPr>
          <w:b/>
          <w:bCs/>
          <w:sz w:val="28"/>
          <w:szCs w:val="28"/>
        </w:rPr>
        <w:t> </w:t>
      </w:r>
      <w:r w:rsidRPr="00C24CA7">
        <w:rPr>
          <w:b/>
          <w:bCs/>
          <w:sz w:val="28"/>
          <w:szCs w:val="28"/>
        </w:rPr>
        <w:t>názvem</w:t>
      </w:r>
    </w:p>
    <w:p w14:paraId="18975189" w14:textId="77777777" w:rsidR="000F15CA" w:rsidRDefault="000F15CA" w:rsidP="000F15CA">
      <w:pPr>
        <w:jc w:val="both"/>
        <w:rPr>
          <w:b/>
          <w:iCs/>
          <w:sz w:val="28"/>
          <w:szCs w:val="28"/>
        </w:rPr>
      </w:pPr>
    </w:p>
    <w:p w14:paraId="596A6852" w14:textId="35F1CECD" w:rsidR="000F15CA" w:rsidRDefault="000F15CA" w:rsidP="000F15CA">
      <w:pPr>
        <w:jc w:val="both"/>
        <w:rPr>
          <w:b/>
          <w:iCs/>
          <w:sz w:val="28"/>
          <w:szCs w:val="28"/>
        </w:rPr>
      </w:pPr>
      <w:r w:rsidRPr="000F15CA">
        <w:rPr>
          <w:b/>
          <w:iCs/>
          <w:sz w:val="28"/>
          <w:szCs w:val="28"/>
        </w:rPr>
        <w:t>„Odstranění venkovní terasy a realizace nové zpevněné plochy“</w:t>
      </w:r>
    </w:p>
    <w:p w14:paraId="69F18785" w14:textId="77777777" w:rsidR="000F15CA" w:rsidRPr="000F15CA" w:rsidRDefault="000F15CA" w:rsidP="000F15CA">
      <w:pPr>
        <w:jc w:val="both"/>
        <w:rPr>
          <w:b/>
          <w:iCs/>
          <w:sz w:val="28"/>
          <w:szCs w:val="28"/>
        </w:rPr>
      </w:pPr>
    </w:p>
    <w:p w14:paraId="67260F91" w14:textId="3A3011B5" w:rsidR="000F15CA" w:rsidRDefault="00C24CA7" w:rsidP="000F15CA">
      <w:pPr>
        <w:jc w:val="center"/>
        <w:rPr>
          <w:sz w:val="28"/>
          <w:szCs w:val="28"/>
        </w:rPr>
      </w:pPr>
      <w:r w:rsidRPr="00C24CA7">
        <w:rPr>
          <w:sz w:val="28"/>
          <w:szCs w:val="28"/>
        </w:rPr>
        <w:t>zadávaná</w:t>
      </w:r>
    </w:p>
    <w:p w14:paraId="388664C7" w14:textId="77777777" w:rsidR="000F15CA" w:rsidRDefault="00C24CA7" w:rsidP="000F15CA">
      <w:pPr>
        <w:jc w:val="both"/>
        <w:rPr>
          <w:sz w:val="28"/>
          <w:szCs w:val="28"/>
        </w:rPr>
      </w:pPr>
      <w:r w:rsidRPr="00C24CA7">
        <w:rPr>
          <w:sz w:val="28"/>
          <w:szCs w:val="28"/>
        </w:rPr>
        <w:t xml:space="preserve">jako zakázka malého rozsahu v souladu s </w:t>
      </w:r>
      <w:proofErr w:type="spellStart"/>
      <w:r w:rsidRPr="00C24CA7">
        <w:rPr>
          <w:sz w:val="28"/>
          <w:szCs w:val="28"/>
        </w:rPr>
        <w:t>ust</w:t>
      </w:r>
      <w:proofErr w:type="spellEnd"/>
      <w:r w:rsidRPr="00C24CA7">
        <w:rPr>
          <w:sz w:val="28"/>
          <w:szCs w:val="28"/>
        </w:rPr>
        <w:t>. §§ 27,31 a 6 zákona č. 134/2016</w:t>
      </w:r>
      <w:r w:rsidR="000F15CA" w:rsidRPr="000F15CA">
        <w:rPr>
          <w:sz w:val="28"/>
          <w:szCs w:val="28"/>
        </w:rPr>
        <w:t xml:space="preserve"> </w:t>
      </w:r>
      <w:r w:rsidRPr="00C24CA7">
        <w:rPr>
          <w:sz w:val="28"/>
          <w:szCs w:val="28"/>
        </w:rPr>
        <w:t>Sb., o zadávání veřejných zakázek, ve znění pozdějších předpisů (dále jen</w:t>
      </w:r>
      <w:r w:rsidR="000F15CA" w:rsidRPr="000F15CA">
        <w:rPr>
          <w:sz w:val="28"/>
          <w:szCs w:val="28"/>
        </w:rPr>
        <w:t xml:space="preserve"> </w:t>
      </w:r>
      <w:r w:rsidRPr="00C24CA7">
        <w:rPr>
          <w:sz w:val="28"/>
          <w:szCs w:val="28"/>
        </w:rPr>
        <w:t>„zákona“)</w:t>
      </w:r>
      <w:r w:rsidR="000F15CA" w:rsidRPr="000F15CA">
        <w:rPr>
          <w:sz w:val="28"/>
          <w:szCs w:val="28"/>
        </w:rPr>
        <w:t xml:space="preserve"> </w:t>
      </w:r>
    </w:p>
    <w:p w14:paraId="027900CA" w14:textId="77777777" w:rsidR="000F15CA" w:rsidRDefault="000F15CA" w:rsidP="000F15CA">
      <w:pPr>
        <w:jc w:val="both"/>
        <w:rPr>
          <w:sz w:val="28"/>
          <w:szCs w:val="28"/>
        </w:rPr>
      </w:pPr>
    </w:p>
    <w:p w14:paraId="1763657D" w14:textId="771FF4CF" w:rsidR="000F15CA" w:rsidRDefault="00C24CA7" w:rsidP="000F15CA">
      <w:pPr>
        <w:jc w:val="center"/>
        <w:rPr>
          <w:sz w:val="28"/>
          <w:szCs w:val="28"/>
        </w:rPr>
      </w:pPr>
      <w:r w:rsidRPr="00C24CA7">
        <w:rPr>
          <w:sz w:val="28"/>
          <w:szCs w:val="28"/>
        </w:rPr>
        <w:t>veřejným zadavatelem</w:t>
      </w:r>
    </w:p>
    <w:p w14:paraId="014960D4" w14:textId="0C82F7A6" w:rsidR="00C24CA7" w:rsidRPr="00C24CA7" w:rsidRDefault="000F15CA" w:rsidP="000F15CA">
      <w:pPr>
        <w:jc w:val="center"/>
        <w:rPr>
          <w:sz w:val="28"/>
          <w:szCs w:val="28"/>
        </w:rPr>
      </w:pPr>
      <w:r w:rsidRPr="000F15CA">
        <w:rPr>
          <w:sz w:val="28"/>
          <w:szCs w:val="28"/>
        </w:rPr>
        <w:t>Mateřská škola Ostrava, Na Jízdárně 19a, příspěvková organizace</w:t>
      </w:r>
    </w:p>
    <w:p w14:paraId="0DD867D7" w14:textId="77777777" w:rsidR="000F15CA" w:rsidRDefault="000F15CA" w:rsidP="000F15CA">
      <w:pPr>
        <w:jc w:val="center"/>
        <w:rPr>
          <w:b/>
          <w:bCs/>
          <w:sz w:val="28"/>
          <w:szCs w:val="28"/>
        </w:rPr>
      </w:pPr>
    </w:p>
    <w:p w14:paraId="113ABAAF" w14:textId="77777777" w:rsidR="000F15CA" w:rsidRDefault="000F15CA" w:rsidP="00C24CA7">
      <w:pPr>
        <w:rPr>
          <w:b/>
          <w:bCs/>
          <w:sz w:val="28"/>
          <w:szCs w:val="28"/>
        </w:rPr>
      </w:pPr>
    </w:p>
    <w:p w14:paraId="1DEA999F" w14:textId="33B2F69D" w:rsidR="000F15CA" w:rsidRPr="00C24CA7" w:rsidRDefault="000F15CA" w:rsidP="000F15CA">
      <w:pPr>
        <w:pStyle w:val="Bezmezer"/>
        <w:rPr>
          <w:b/>
          <w:bCs/>
          <w:sz w:val="28"/>
          <w:szCs w:val="28"/>
        </w:rPr>
      </w:pPr>
      <w:r w:rsidRPr="00C24CA7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Ide</w:t>
      </w:r>
      <w:r w:rsidR="004B091C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tifikační údaje zadavatele</w:t>
      </w:r>
    </w:p>
    <w:p w14:paraId="4C1422FB" w14:textId="77777777" w:rsidR="000F15CA" w:rsidRPr="001D1EE4" w:rsidRDefault="000F15CA" w:rsidP="000F15CA">
      <w:pPr>
        <w:rPr>
          <w:b/>
          <w:bCs/>
          <w:sz w:val="24"/>
          <w:szCs w:val="24"/>
        </w:rPr>
      </w:pPr>
    </w:p>
    <w:p w14:paraId="3B8ED631" w14:textId="77777777" w:rsidR="000F15CA" w:rsidRPr="001D1EE4" w:rsidRDefault="000F15CA" w:rsidP="000F15CA">
      <w:pPr>
        <w:rPr>
          <w:sz w:val="24"/>
          <w:szCs w:val="24"/>
        </w:rPr>
      </w:pPr>
      <w:r w:rsidRPr="001D1EE4">
        <w:rPr>
          <w:b/>
          <w:bCs/>
          <w:sz w:val="24"/>
          <w:szCs w:val="24"/>
        </w:rPr>
        <w:t>Název:</w:t>
      </w:r>
      <w:r w:rsidRPr="001D1EE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1EE4">
        <w:rPr>
          <w:sz w:val="24"/>
          <w:szCs w:val="24"/>
        </w:rPr>
        <w:t>Mateřská škola Ostrava, Na Jízdárně 19a, příspěvková organizace</w:t>
      </w:r>
    </w:p>
    <w:p w14:paraId="71BBFBED" w14:textId="77777777" w:rsidR="000F15CA" w:rsidRPr="001D1EE4" w:rsidRDefault="000F15CA" w:rsidP="000F15CA">
      <w:pPr>
        <w:rPr>
          <w:sz w:val="24"/>
          <w:szCs w:val="24"/>
        </w:rPr>
      </w:pPr>
      <w:r w:rsidRPr="001D1EE4">
        <w:rPr>
          <w:b/>
          <w:bCs/>
          <w:sz w:val="24"/>
          <w:szCs w:val="24"/>
        </w:rPr>
        <w:t>IČO:</w:t>
      </w:r>
      <w:r w:rsidRPr="001D1EE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1EE4">
        <w:rPr>
          <w:sz w:val="24"/>
          <w:szCs w:val="24"/>
        </w:rPr>
        <w:t>63029049</w:t>
      </w:r>
    </w:p>
    <w:p w14:paraId="53BCA30A" w14:textId="77777777" w:rsidR="000F15CA" w:rsidRPr="001D1EE4" w:rsidRDefault="000F15CA" w:rsidP="000F15CA">
      <w:pPr>
        <w:rPr>
          <w:sz w:val="24"/>
          <w:szCs w:val="24"/>
        </w:rPr>
      </w:pPr>
      <w:r w:rsidRPr="001D1EE4">
        <w:rPr>
          <w:b/>
          <w:bCs/>
          <w:sz w:val="24"/>
          <w:szCs w:val="24"/>
        </w:rPr>
        <w:t>Sídlo:</w:t>
      </w:r>
      <w:r w:rsidRPr="001D1EE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1EE4">
        <w:rPr>
          <w:sz w:val="24"/>
          <w:szCs w:val="24"/>
        </w:rPr>
        <w:t>Na Jízdárně 2807/19a, 702 00 Moravská Ostrava</w:t>
      </w:r>
    </w:p>
    <w:p w14:paraId="06C79EDD" w14:textId="77777777" w:rsidR="000F15CA" w:rsidRPr="001D1EE4" w:rsidRDefault="000F15CA" w:rsidP="000F15CA">
      <w:pPr>
        <w:rPr>
          <w:sz w:val="24"/>
          <w:szCs w:val="24"/>
        </w:rPr>
      </w:pPr>
      <w:r w:rsidRPr="001D1EE4">
        <w:rPr>
          <w:b/>
          <w:bCs/>
          <w:sz w:val="24"/>
          <w:szCs w:val="24"/>
        </w:rPr>
        <w:t>Číslo účtu:</w:t>
      </w:r>
      <w:r w:rsidRPr="001D1EE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D1EE4">
        <w:rPr>
          <w:sz w:val="24"/>
          <w:szCs w:val="24"/>
        </w:rPr>
        <w:t>19-6350910247/0100</w:t>
      </w:r>
    </w:p>
    <w:p w14:paraId="33262ACD" w14:textId="77777777" w:rsidR="000F15CA" w:rsidRDefault="000F15CA" w:rsidP="000F15CA">
      <w:pPr>
        <w:rPr>
          <w:sz w:val="24"/>
          <w:szCs w:val="24"/>
        </w:rPr>
      </w:pPr>
      <w:r w:rsidRPr="001D1EE4">
        <w:rPr>
          <w:b/>
          <w:bCs/>
          <w:sz w:val="24"/>
          <w:szCs w:val="24"/>
        </w:rPr>
        <w:t>Osoby oprávněná jednat jménem zadavatele:</w:t>
      </w:r>
      <w:r w:rsidRPr="001D1EE4">
        <w:rPr>
          <w:sz w:val="24"/>
          <w:szCs w:val="24"/>
        </w:rPr>
        <w:t xml:space="preserve"> Mgr. Blanka Gelnarová </w:t>
      </w:r>
    </w:p>
    <w:p w14:paraId="5A44BBE2" w14:textId="77777777" w:rsidR="000F15CA" w:rsidRPr="001D1EE4" w:rsidRDefault="000F15CA" w:rsidP="000F15CA">
      <w:pPr>
        <w:rPr>
          <w:sz w:val="24"/>
          <w:szCs w:val="24"/>
        </w:rPr>
      </w:pPr>
      <w:r w:rsidRPr="001D1EE4">
        <w:rPr>
          <w:b/>
          <w:bCs/>
          <w:sz w:val="24"/>
          <w:szCs w:val="24"/>
        </w:rPr>
        <w:t>Kontaktní osoby:</w:t>
      </w:r>
      <w:r w:rsidRPr="001D1EE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D1EE4">
        <w:rPr>
          <w:sz w:val="24"/>
          <w:szCs w:val="24"/>
        </w:rPr>
        <w:t>Mgr. Blanka Gelnarová</w:t>
      </w:r>
    </w:p>
    <w:p w14:paraId="19E8BCE6" w14:textId="77777777" w:rsidR="000F15CA" w:rsidRDefault="000F15CA" w:rsidP="000F15CA">
      <w:pPr>
        <w:ind w:left="1440" w:firstLine="720"/>
        <w:rPr>
          <w:sz w:val="24"/>
          <w:szCs w:val="24"/>
        </w:rPr>
      </w:pPr>
      <w:r w:rsidRPr="001D1EE4">
        <w:rPr>
          <w:sz w:val="24"/>
          <w:szCs w:val="24"/>
        </w:rPr>
        <w:t xml:space="preserve">Ing. Lenka </w:t>
      </w:r>
      <w:proofErr w:type="spellStart"/>
      <w:r w:rsidRPr="001D1EE4">
        <w:rPr>
          <w:sz w:val="24"/>
          <w:szCs w:val="24"/>
        </w:rPr>
        <w:t>Kačmaříková</w:t>
      </w:r>
      <w:proofErr w:type="spellEnd"/>
      <w:r w:rsidRPr="001D1EE4">
        <w:rPr>
          <w:sz w:val="24"/>
          <w:szCs w:val="24"/>
        </w:rPr>
        <w:t xml:space="preserve"> </w:t>
      </w:r>
    </w:p>
    <w:p w14:paraId="277C594F" w14:textId="77777777" w:rsidR="000D47C2" w:rsidRDefault="000D47C2" w:rsidP="000D47C2">
      <w:pPr>
        <w:rPr>
          <w:sz w:val="24"/>
          <w:szCs w:val="24"/>
        </w:rPr>
      </w:pPr>
      <w:r w:rsidRPr="00C0586B">
        <w:rPr>
          <w:b/>
          <w:sz w:val="24"/>
          <w:szCs w:val="24"/>
        </w:rPr>
        <w:t>Telefon:</w:t>
      </w:r>
      <w:r>
        <w:rPr>
          <w:sz w:val="24"/>
          <w:szCs w:val="24"/>
        </w:rPr>
        <w:t xml:space="preserve"> 725 474 939, 602 170 715</w:t>
      </w:r>
    </w:p>
    <w:p w14:paraId="687AFFFE" w14:textId="77777777" w:rsidR="000D47C2" w:rsidRDefault="000D47C2" w:rsidP="000D47C2">
      <w:pPr>
        <w:rPr>
          <w:sz w:val="24"/>
          <w:szCs w:val="24"/>
        </w:rPr>
      </w:pPr>
      <w:r w:rsidRPr="00C0586B">
        <w:rPr>
          <w:b/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  <w:hyperlink r:id="rId7" w:history="1">
        <w:r w:rsidRPr="004F661A">
          <w:rPr>
            <w:rStyle w:val="Hypertextovodkaz"/>
            <w:sz w:val="24"/>
            <w:szCs w:val="24"/>
          </w:rPr>
          <w:t>reditelnajizdarne@seznam.cz</w:t>
        </w:r>
      </w:hyperlink>
    </w:p>
    <w:p w14:paraId="51BB9A60" w14:textId="77777777" w:rsidR="000D47C2" w:rsidRDefault="000D47C2" w:rsidP="000D47C2">
      <w:pPr>
        <w:ind w:left="1440" w:firstLine="720"/>
        <w:rPr>
          <w:sz w:val="24"/>
          <w:szCs w:val="24"/>
        </w:rPr>
      </w:pPr>
    </w:p>
    <w:p w14:paraId="10A37755" w14:textId="77777777" w:rsidR="000F15CA" w:rsidRPr="001D1EE4" w:rsidRDefault="000F15CA" w:rsidP="000F15CA">
      <w:pPr>
        <w:rPr>
          <w:sz w:val="24"/>
          <w:szCs w:val="24"/>
        </w:rPr>
      </w:pPr>
      <w:r w:rsidRPr="001D1EE4">
        <w:rPr>
          <w:sz w:val="24"/>
          <w:szCs w:val="24"/>
        </w:rPr>
        <w:t>(dále jen „zadavatel“)</w:t>
      </w:r>
    </w:p>
    <w:p w14:paraId="6A25BF0F" w14:textId="77777777" w:rsidR="000F15CA" w:rsidRPr="001D1EE4" w:rsidRDefault="000F15CA" w:rsidP="000F15CA">
      <w:pPr>
        <w:rPr>
          <w:sz w:val="24"/>
          <w:szCs w:val="24"/>
        </w:rPr>
      </w:pPr>
    </w:p>
    <w:p w14:paraId="321D72C2" w14:textId="77777777" w:rsidR="000F15CA" w:rsidRPr="00265067" w:rsidRDefault="000F15CA" w:rsidP="000F15CA">
      <w:pPr>
        <w:rPr>
          <w:b/>
          <w:bCs/>
          <w:sz w:val="28"/>
          <w:szCs w:val="28"/>
        </w:rPr>
      </w:pPr>
      <w:r w:rsidRPr="00265067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Předmět veřejné zakázky</w:t>
      </w:r>
    </w:p>
    <w:p w14:paraId="2EC85412" w14:textId="6F35F889" w:rsidR="000F15CA" w:rsidRDefault="000D47C2" w:rsidP="000F15CA">
      <w:pPr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0F15CA" w:rsidRPr="005E0209">
        <w:rPr>
          <w:sz w:val="24"/>
          <w:szCs w:val="24"/>
        </w:rPr>
        <w:t xml:space="preserve">Předmětem této veřejné zakázky je </w:t>
      </w:r>
      <w:r w:rsidR="000F15CA">
        <w:rPr>
          <w:sz w:val="24"/>
          <w:szCs w:val="24"/>
        </w:rPr>
        <w:t xml:space="preserve">odstranění venkovní terasy a realizace nové zpevněné plochy v zahradě  Mateřské školy Ostrava, Na Jízdárně 19a, příspěvkové organizaci. </w:t>
      </w:r>
    </w:p>
    <w:p w14:paraId="0835432E" w14:textId="77777777" w:rsidR="000D47C2" w:rsidRDefault="000D47C2" w:rsidP="000D47C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821554">
        <w:rPr>
          <w:rFonts w:eastAsiaTheme="minorHAnsi"/>
          <w:sz w:val="24"/>
          <w:szCs w:val="24"/>
        </w:rPr>
        <w:t>Jedná se o odstranění venkovní terasy u objektu MŠ. Venkovní terasa s podlahou ve výšce</w:t>
      </w:r>
      <w:r>
        <w:rPr>
          <w:rFonts w:eastAsiaTheme="minorHAnsi"/>
          <w:sz w:val="24"/>
          <w:szCs w:val="24"/>
        </w:rPr>
        <w:t xml:space="preserve"> </w:t>
      </w:r>
      <w:r w:rsidRPr="00821554">
        <w:rPr>
          <w:rFonts w:eastAsiaTheme="minorHAnsi"/>
          <w:sz w:val="24"/>
          <w:szCs w:val="24"/>
        </w:rPr>
        <w:t>cca 350 mm nad přilehlým terénem a cca 160 mm pod čistou podlahou MŠ.</w:t>
      </w:r>
      <w:r>
        <w:rPr>
          <w:rFonts w:eastAsiaTheme="minorHAnsi"/>
          <w:sz w:val="24"/>
          <w:szCs w:val="24"/>
        </w:rPr>
        <w:t xml:space="preserve"> </w:t>
      </w:r>
    </w:p>
    <w:p w14:paraId="7E5EDDE0" w14:textId="77777777" w:rsidR="000D47C2" w:rsidRPr="00821554" w:rsidRDefault="000D47C2" w:rsidP="000D47C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821554">
        <w:rPr>
          <w:rFonts w:eastAsiaTheme="minorHAnsi"/>
          <w:sz w:val="24"/>
          <w:szCs w:val="24"/>
        </w:rPr>
        <w:t>Zastavěná plocha odstraňované terasy: 52,42 m2 (dle naměřených hodnot)</w:t>
      </w:r>
    </w:p>
    <w:p w14:paraId="1872D3FD" w14:textId="77777777" w:rsidR="000D47C2" w:rsidRPr="00821554" w:rsidRDefault="000D47C2" w:rsidP="000D47C2">
      <w:pPr>
        <w:jc w:val="both"/>
        <w:rPr>
          <w:rFonts w:eastAsiaTheme="minorHAnsi"/>
          <w:sz w:val="24"/>
          <w:szCs w:val="24"/>
        </w:rPr>
      </w:pPr>
      <w:r w:rsidRPr="00821554">
        <w:rPr>
          <w:rFonts w:eastAsiaTheme="minorHAnsi"/>
          <w:sz w:val="24"/>
          <w:szCs w:val="24"/>
        </w:rPr>
        <w:t>Obestavěný prostor odstraňované terasy: cca 26,00 m2</w:t>
      </w:r>
    </w:p>
    <w:p w14:paraId="083B3CE6" w14:textId="77777777" w:rsidR="000D47C2" w:rsidRPr="00821554" w:rsidRDefault="000D47C2" w:rsidP="000D47C2">
      <w:pPr>
        <w:widowControl/>
        <w:adjustRightInd w:val="0"/>
        <w:jc w:val="both"/>
        <w:rPr>
          <w:sz w:val="24"/>
          <w:szCs w:val="24"/>
        </w:rPr>
      </w:pPr>
      <w:r w:rsidRPr="00821554">
        <w:rPr>
          <w:rFonts w:eastAsiaTheme="minorHAnsi"/>
          <w:sz w:val="24"/>
          <w:szCs w:val="24"/>
        </w:rPr>
        <w:t>V návaznosti po odstranění terasy je v plánu část plochy zatravnit a část vydláždit betonovou zámkovou dlažbou, s přístupovými schody ve stávajících místech vchodu do objektu MŠ.</w:t>
      </w:r>
    </w:p>
    <w:p w14:paraId="083A9DDA" w14:textId="1FF69144" w:rsidR="000D47C2" w:rsidRPr="00BB3739" w:rsidRDefault="000D47C2" w:rsidP="00133A38">
      <w:pPr>
        <w:widowControl/>
        <w:adjustRightInd w:val="0"/>
        <w:rPr>
          <w:sz w:val="24"/>
          <w:szCs w:val="24"/>
        </w:rPr>
      </w:pPr>
      <w:r w:rsidRPr="00BB3739">
        <w:rPr>
          <w:noProof/>
          <w:sz w:val="24"/>
          <w:szCs w:val="24"/>
          <w:lang w:eastAsia="cs-CZ"/>
        </w:rPr>
        <w:t>Podrobný rozsah předmětu plnění je uveden v projektové dokumentaci s názvem „</w:t>
      </w:r>
      <w:r w:rsidR="00133A38" w:rsidRPr="00BB3739">
        <w:rPr>
          <w:rFonts w:eastAsiaTheme="minorHAnsi"/>
          <w:sz w:val="24"/>
          <w:szCs w:val="24"/>
        </w:rPr>
        <w:t>Odstranění venkovní terasy u MŠ Na Jízdárně;</w:t>
      </w:r>
      <w:r w:rsidR="00133A38" w:rsidRPr="00BB3739">
        <w:rPr>
          <w:rFonts w:eastAsiaTheme="minorHAnsi"/>
          <w:sz w:val="24"/>
          <w:szCs w:val="24"/>
        </w:rPr>
        <w:t xml:space="preserve"> </w:t>
      </w:r>
      <w:r w:rsidR="00133A38" w:rsidRPr="00BB3739">
        <w:rPr>
          <w:rFonts w:eastAsiaTheme="minorHAnsi"/>
          <w:sz w:val="24"/>
          <w:szCs w:val="24"/>
        </w:rPr>
        <w:t xml:space="preserve">č. p. 2807/19a, č. par. 4083, </w:t>
      </w:r>
      <w:proofErr w:type="spellStart"/>
      <w:proofErr w:type="gramStart"/>
      <w:r w:rsidR="00133A38" w:rsidRPr="00BB3739">
        <w:rPr>
          <w:rFonts w:eastAsiaTheme="minorHAnsi"/>
          <w:sz w:val="24"/>
          <w:szCs w:val="24"/>
        </w:rPr>
        <w:t>k.ú</w:t>
      </w:r>
      <w:proofErr w:type="spellEnd"/>
      <w:r w:rsidR="00133A38" w:rsidRPr="00BB3739">
        <w:rPr>
          <w:rFonts w:eastAsiaTheme="minorHAnsi"/>
          <w:sz w:val="24"/>
          <w:szCs w:val="24"/>
        </w:rPr>
        <w:t>.</w:t>
      </w:r>
      <w:proofErr w:type="gramEnd"/>
      <w:r w:rsidR="00133A38" w:rsidRPr="00BB3739">
        <w:rPr>
          <w:rFonts w:eastAsiaTheme="minorHAnsi"/>
          <w:sz w:val="24"/>
          <w:szCs w:val="24"/>
        </w:rPr>
        <w:t xml:space="preserve"> Moravská Ostrava</w:t>
      </w:r>
      <w:r w:rsidR="00A04BB9" w:rsidRPr="00BB3739">
        <w:rPr>
          <w:rFonts w:eastAsiaTheme="minorHAnsi"/>
          <w:sz w:val="24"/>
          <w:szCs w:val="24"/>
        </w:rPr>
        <w:t>“ a „</w:t>
      </w:r>
      <w:r w:rsidR="00A04BB9" w:rsidRPr="00BB3739">
        <w:rPr>
          <w:rFonts w:eastAsiaTheme="minorHAnsi"/>
          <w:sz w:val="24"/>
          <w:szCs w:val="24"/>
        </w:rPr>
        <w:t>Navržené zpevněné plochy</w:t>
      </w:r>
      <w:r w:rsidR="00A04BB9" w:rsidRPr="00BB3739">
        <w:rPr>
          <w:rFonts w:eastAsiaTheme="minorHAnsi"/>
          <w:sz w:val="24"/>
          <w:szCs w:val="24"/>
        </w:rPr>
        <w:t xml:space="preserve"> </w:t>
      </w:r>
      <w:r w:rsidR="00A04BB9" w:rsidRPr="00BB3739">
        <w:rPr>
          <w:rFonts w:eastAsiaTheme="minorHAnsi"/>
          <w:sz w:val="24"/>
          <w:szCs w:val="24"/>
        </w:rPr>
        <w:t>u MŠ</w:t>
      </w:r>
      <w:r w:rsidR="00A04BB9" w:rsidRPr="00BB3739">
        <w:rPr>
          <w:rFonts w:eastAsiaTheme="minorHAnsi"/>
          <w:sz w:val="24"/>
          <w:szCs w:val="24"/>
        </w:rPr>
        <w:t xml:space="preserve">, </w:t>
      </w:r>
      <w:r w:rsidR="00A04BB9" w:rsidRPr="00BB3739">
        <w:rPr>
          <w:rFonts w:eastAsiaTheme="minorHAnsi"/>
          <w:sz w:val="24"/>
          <w:szCs w:val="24"/>
        </w:rPr>
        <w:t xml:space="preserve">SO01 - MŠ - </w:t>
      </w:r>
      <w:proofErr w:type="spellStart"/>
      <w:r w:rsidR="00A04BB9" w:rsidRPr="00BB3739">
        <w:rPr>
          <w:rFonts w:eastAsiaTheme="minorHAnsi"/>
          <w:sz w:val="24"/>
          <w:szCs w:val="24"/>
        </w:rPr>
        <w:t>parc</w:t>
      </w:r>
      <w:proofErr w:type="spellEnd"/>
      <w:r w:rsidR="00A04BB9" w:rsidRPr="00BB3739">
        <w:rPr>
          <w:rFonts w:eastAsiaTheme="minorHAnsi"/>
          <w:sz w:val="24"/>
          <w:szCs w:val="24"/>
        </w:rPr>
        <w:t xml:space="preserve">. č. 4083 a 4084, v </w:t>
      </w:r>
      <w:proofErr w:type="gramStart"/>
      <w:r w:rsidR="00A04BB9" w:rsidRPr="00BB3739">
        <w:rPr>
          <w:rFonts w:eastAsiaTheme="minorHAnsi"/>
          <w:sz w:val="24"/>
          <w:szCs w:val="24"/>
        </w:rPr>
        <w:t>kat</w:t>
      </w:r>
      <w:proofErr w:type="gramEnd"/>
      <w:r w:rsidR="00A04BB9" w:rsidRPr="00BB3739">
        <w:rPr>
          <w:rFonts w:eastAsiaTheme="minorHAnsi"/>
          <w:sz w:val="24"/>
          <w:szCs w:val="24"/>
        </w:rPr>
        <w:t xml:space="preserve">. </w:t>
      </w:r>
      <w:proofErr w:type="spellStart"/>
      <w:r w:rsidR="00A04BB9" w:rsidRPr="00BB3739">
        <w:rPr>
          <w:rFonts w:eastAsiaTheme="minorHAnsi"/>
          <w:sz w:val="24"/>
          <w:szCs w:val="24"/>
        </w:rPr>
        <w:t>úz</w:t>
      </w:r>
      <w:proofErr w:type="spellEnd"/>
      <w:r w:rsidR="00A04BB9" w:rsidRPr="00BB3739">
        <w:rPr>
          <w:rFonts w:eastAsiaTheme="minorHAnsi"/>
          <w:sz w:val="24"/>
          <w:szCs w:val="24"/>
        </w:rPr>
        <w:t xml:space="preserve">. Moravská </w:t>
      </w:r>
      <w:proofErr w:type="gramStart"/>
      <w:r w:rsidR="00A04BB9" w:rsidRPr="00BB3739">
        <w:rPr>
          <w:rFonts w:eastAsiaTheme="minorHAnsi"/>
          <w:sz w:val="24"/>
          <w:szCs w:val="24"/>
        </w:rPr>
        <w:t>Ostrava</w:t>
      </w:r>
      <w:r w:rsidR="00A04BB9" w:rsidRPr="00BB3739">
        <w:rPr>
          <w:rFonts w:eastAsiaTheme="minorHAnsi"/>
          <w:sz w:val="24"/>
          <w:szCs w:val="24"/>
        </w:rPr>
        <w:t>“</w:t>
      </w:r>
      <w:r w:rsidR="00BB3739" w:rsidRPr="00BB3739">
        <w:rPr>
          <w:rFonts w:eastAsiaTheme="minorHAnsi"/>
          <w:sz w:val="24"/>
          <w:szCs w:val="24"/>
        </w:rPr>
        <w:t xml:space="preserve">, </w:t>
      </w:r>
      <w:r w:rsidRPr="00BB3739">
        <w:rPr>
          <w:noProof/>
          <w:sz w:val="24"/>
          <w:szCs w:val="24"/>
          <w:lang w:eastAsia="cs-CZ"/>
        </w:rPr>
        <w:t>, zpracované</w:t>
      </w:r>
      <w:proofErr w:type="gramEnd"/>
      <w:r w:rsidRPr="00BB3739">
        <w:rPr>
          <w:noProof/>
          <w:sz w:val="24"/>
          <w:szCs w:val="24"/>
          <w:lang w:eastAsia="cs-CZ"/>
        </w:rPr>
        <w:t xml:space="preserve"> v </w:t>
      </w:r>
      <w:r w:rsidR="00BB3739" w:rsidRPr="00BB3739">
        <w:rPr>
          <w:noProof/>
          <w:sz w:val="24"/>
          <w:szCs w:val="24"/>
          <w:lang w:eastAsia="cs-CZ"/>
        </w:rPr>
        <w:t>07</w:t>
      </w:r>
      <w:r w:rsidRPr="00BB3739">
        <w:rPr>
          <w:noProof/>
          <w:sz w:val="24"/>
          <w:szCs w:val="24"/>
          <w:lang w:eastAsia="cs-CZ"/>
        </w:rPr>
        <w:t>/2024 projektantem</w:t>
      </w:r>
      <w:r w:rsidR="00BB3739" w:rsidRPr="00BB3739">
        <w:rPr>
          <w:noProof/>
          <w:sz w:val="24"/>
          <w:szCs w:val="24"/>
          <w:lang w:eastAsia="cs-CZ"/>
        </w:rPr>
        <w:t>:</w:t>
      </w:r>
      <w:r w:rsidRPr="00BB3739">
        <w:rPr>
          <w:noProof/>
          <w:sz w:val="24"/>
          <w:szCs w:val="24"/>
          <w:lang w:eastAsia="cs-CZ"/>
        </w:rPr>
        <w:t xml:space="preserve"> </w:t>
      </w:r>
      <w:r w:rsidR="00133A38" w:rsidRPr="00BB3739">
        <w:rPr>
          <w:rFonts w:eastAsiaTheme="minorHAnsi"/>
          <w:sz w:val="24"/>
          <w:szCs w:val="24"/>
        </w:rPr>
        <w:t>Ing. Václav Zikmunda</w:t>
      </w:r>
      <w:r w:rsidR="00BB3739" w:rsidRPr="00BB3739">
        <w:rPr>
          <w:rFonts w:eastAsiaTheme="minorHAnsi"/>
          <w:sz w:val="24"/>
          <w:szCs w:val="24"/>
        </w:rPr>
        <w:t xml:space="preserve">, </w:t>
      </w:r>
      <w:r w:rsidR="00133A38" w:rsidRPr="00BB3739">
        <w:rPr>
          <w:rFonts w:eastAsiaTheme="minorHAnsi"/>
          <w:sz w:val="24"/>
          <w:szCs w:val="24"/>
        </w:rPr>
        <w:t>Jugoslávská 2825/26, Zábřeh</w:t>
      </w:r>
      <w:r w:rsidR="00133A38" w:rsidRPr="00BB3739">
        <w:rPr>
          <w:rFonts w:eastAsiaTheme="minorHAnsi"/>
          <w:sz w:val="24"/>
          <w:szCs w:val="24"/>
        </w:rPr>
        <w:t xml:space="preserve">, </w:t>
      </w:r>
      <w:r w:rsidR="00133A38" w:rsidRPr="00BB3739">
        <w:rPr>
          <w:rFonts w:eastAsiaTheme="minorHAnsi"/>
          <w:sz w:val="24"/>
          <w:szCs w:val="24"/>
        </w:rPr>
        <w:t>700 30 Ostrava</w:t>
      </w:r>
      <w:r w:rsidR="00133A38" w:rsidRPr="00BB3739">
        <w:rPr>
          <w:rFonts w:eastAsiaTheme="minorHAnsi"/>
          <w:sz w:val="24"/>
          <w:szCs w:val="24"/>
        </w:rPr>
        <w:t xml:space="preserve">, </w:t>
      </w:r>
      <w:r w:rsidR="00133A38" w:rsidRPr="00BB3739">
        <w:rPr>
          <w:rFonts w:eastAsiaTheme="minorHAnsi"/>
          <w:sz w:val="24"/>
          <w:szCs w:val="24"/>
        </w:rPr>
        <w:t>IČ: 06870473</w:t>
      </w:r>
      <w:r w:rsidRPr="00BB3739">
        <w:rPr>
          <w:noProof/>
          <w:sz w:val="24"/>
          <w:szCs w:val="24"/>
          <w:lang w:eastAsia="cs-CZ"/>
        </w:rPr>
        <w:t>, dále jen „projektová dokumentace“.</w:t>
      </w:r>
    </w:p>
    <w:p w14:paraId="4BC67BD4" w14:textId="77777777" w:rsidR="000D47C2" w:rsidRPr="00BB3739" w:rsidRDefault="000D47C2" w:rsidP="000D47C2">
      <w:pPr>
        <w:pStyle w:val="Normln1"/>
        <w:ind w:left="357"/>
        <w:jc w:val="both"/>
        <w:rPr>
          <w:sz w:val="24"/>
          <w:szCs w:val="24"/>
        </w:rPr>
      </w:pPr>
    </w:p>
    <w:p w14:paraId="1889405F" w14:textId="77777777" w:rsidR="000D47C2" w:rsidRPr="00BB3739" w:rsidRDefault="000D47C2" w:rsidP="000D47C2">
      <w:pPr>
        <w:pStyle w:val="Normln1"/>
        <w:ind w:left="357"/>
        <w:jc w:val="both"/>
        <w:rPr>
          <w:sz w:val="24"/>
          <w:szCs w:val="24"/>
        </w:rPr>
      </w:pPr>
      <w:r w:rsidRPr="00BB3739">
        <w:rPr>
          <w:sz w:val="24"/>
          <w:szCs w:val="24"/>
        </w:rPr>
        <w:t>Projektová dokumentace je přílohou č. 1 této zadávací dokumentace.</w:t>
      </w:r>
    </w:p>
    <w:p w14:paraId="64773382" w14:textId="77777777" w:rsidR="000D47C2" w:rsidRDefault="000D47C2" w:rsidP="000D47C2">
      <w:pPr>
        <w:pStyle w:val="Normln1"/>
        <w:ind w:left="357"/>
        <w:jc w:val="both"/>
        <w:rPr>
          <w:highlight w:val="red"/>
        </w:rPr>
      </w:pPr>
    </w:p>
    <w:p w14:paraId="4BFFE881" w14:textId="77777777" w:rsidR="000D47C2" w:rsidRPr="00BB3739" w:rsidRDefault="000D47C2" w:rsidP="000D47C2">
      <w:pPr>
        <w:jc w:val="both"/>
        <w:rPr>
          <w:sz w:val="24"/>
          <w:szCs w:val="24"/>
        </w:rPr>
      </w:pPr>
      <w:r w:rsidRPr="00BB3739">
        <w:rPr>
          <w:sz w:val="24"/>
          <w:szCs w:val="24"/>
        </w:rPr>
        <w:t>V případě, že se v projektové dokumentaci vyskytne odkaz na určité dodavatele nebo výrobky (např. identifikace obchodní firmy, názvu nebo jména a příjmení dodavatele nebo identifikace zboží, služeb nebo specifického postupu, které platí pro určitou osobu), jsou tyto použity pouze z důvodu zjednodušení popisu předmětu plnění a dodavatel je oprávněn pro plnění veřejné zakázky použít rovnocenné řešení. Skutečnost, že se jedná o rovnocenné řešení je povinen prokázat dodavatel.</w:t>
      </w:r>
    </w:p>
    <w:p w14:paraId="33877461" w14:textId="77777777" w:rsidR="000D47C2" w:rsidRPr="00BB3739" w:rsidRDefault="000D47C2" w:rsidP="000D47C2">
      <w:pPr>
        <w:jc w:val="both"/>
        <w:rPr>
          <w:sz w:val="24"/>
          <w:szCs w:val="24"/>
        </w:rPr>
      </w:pPr>
    </w:p>
    <w:p w14:paraId="6E888D12" w14:textId="77777777" w:rsidR="000D47C2" w:rsidRPr="00BB3739" w:rsidRDefault="000D47C2" w:rsidP="000D47C2">
      <w:pPr>
        <w:widowControl/>
        <w:autoSpaceDE/>
        <w:autoSpaceDN/>
        <w:contextualSpacing/>
        <w:jc w:val="both"/>
        <w:rPr>
          <w:noProof/>
          <w:sz w:val="24"/>
          <w:szCs w:val="24"/>
          <w:lang w:eastAsia="cs-CZ"/>
        </w:rPr>
      </w:pPr>
      <w:r w:rsidRPr="00BB3739">
        <w:rPr>
          <w:sz w:val="24"/>
          <w:szCs w:val="24"/>
        </w:rPr>
        <w:t xml:space="preserve">2.3 </w:t>
      </w:r>
      <w:r w:rsidRPr="00BB3739">
        <w:rPr>
          <w:noProof/>
          <w:sz w:val="24"/>
          <w:szCs w:val="24"/>
          <w:lang w:eastAsia="cs-CZ"/>
        </w:rPr>
        <w:t xml:space="preserve">Při realizaci předmětu plnění veřejné zakázky je nutné respektovat vyjádření, závazná stanoviska a rozhodnutí dotčených orgánů, příp. </w:t>
      </w:r>
      <w:r w:rsidRPr="00BB3739">
        <w:rPr>
          <w:sz w:val="24"/>
          <w:szCs w:val="24"/>
        </w:rPr>
        <w:t>stanoviska vlastníků veřejné dopravní a technické infrastruktury a dodržet podmínky</w:t>
      </w:r>
      <w:r w:rsidRPr="00BB3739">
        <w:rPr>
          <w:noProof/>
          <w:sz w:val="24"/>
          <w:szCs w:val="24"/>
          <w:lang w:eastAsia="cs-CZ"/>
        </w:rPr>
        <w:t xml:space="preserve"> uvedené v: </w:t>
      </w:r>
    </w:p>
    <w:p w14:paraId="0798D198" w14:textId="6A63FCC4" w:rsidR="000D47C2" w:rsidRPr="00252C43" w:rsidRDefault="00DE135B" w:rsidP="000D47C2">
      <w:pPr>
        <w:pStyle w:val="Odstavecseseznamem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851"/>
        <w:contextualSpacing/>
        <w:jc w:val="both"/>
        <w:rPr>
          <w:noProof/>
          <w:sz w:val="24"/>
          <w:szCs w:val="24"/>
          <w:lang w:eastAsia="cs-CZ"/>
        </w:rPr>
      </w:pPr>
      <w:r w:rsidRPr="00252C43">
        <w:rPr>
          <w:noProof/>
          <w:sz w:val="24"/>
          <w:szCs w:val="24"/>
          <w:lang w:eastAsia="cs-CZ"/>
        </w:rPr>
        <w:t>Rozhodnutí povolení odstranění stavby</w:t>
      </w:r>
      <w:r w:rsidR="000D47C2" w:rsidRPr="00252C43">
        <w:rPr>
          <w:noProof/>
          <w:sz w:val="24"/>
          <w:szCs w:val="24"/>
          <w:lang w:eastAsia="cs-CZ"/>
        </w:rPr>
        <w:t xml:space="preserve"> </w:t>
      </w:r>
      <w:proofErr w:type="gramStart"/>
      <w:r w:rsidRPr="00252C43">
        <w:rPr>
          <w:sz w:val="24"/>
          <w:szCs w:val="24"/>
        </w:rPr>
        <w:t>č.j.</w:t>
      </w:r>
      <w:proofErr w:type="gramEnd"/>
      <w:r w:rsidRPr="00252C43">
        <w:rPr>
          <w:sz w:val="24"/>
          <w:szCs w:val="24"/>
        </w:rPr>
        <w:t xml:space="preserve"> </w:t>
      </w:r>
      <w:proofErr w:type="spellStart"/>
      <w:r w:rsidRPr="00252C43">
        <w:rPr>
          <w:sz w:val="24"/>
          <w:szCs w:val="24"/>
        </w:rPr>
        <w:t>MOaP</w:t>
      </w:r>
      <w:proofErr w:type="spellEnd"/>
      <w:r w:rsidRPr="00252C43">
        <w:rPr>
          <w:sz w:val="24"/>
          <w:szCs w:val="24"/>
        </w:rPr>
        <w:t>/002001/22/OSŘP1/</w:t>
      </w:r>
      <w:proofErr w:type="spellStart"/>
      <w:r w:rsidRPr="00252C43">
        <w:rPr>
          <w:sz w:val="24"/>
          <w:szCs w:val="24"/>
        </w:rPr>
        <w:t>Pav</w:t>
      </w:r>
      <w:proofErr w:type="spellEnd"/>
      <w:r w:rsidR="00252C43" w:rsidRPr="00252C43">
        <w:rPr>
          <w:sz w:val="24"/>
          <w:szCs w:val="24"/>
        </w:rPr>
        <w:t xml:space="preserve">, </w:t>
      </w:r>
      <w:r w:rsidRPr="00252C43">
        <w:rPr>
          <w:sz w:val="24"/>
          <w:szCs w:val="24"/>
        </w:rPr>
        <w:t>ze dne 2. 9. 2024,</w:t>
      </w:r>
    </w:p>
    <w:p w14:paraId="75BA4EF3" w14:textId="77DC088A" w:rsidR="000D47C2" w:rsidRPr="00252C43" w:rsidRDefault="00252C43" w:rsidP="000D47C2">
      <w:pPr>
        <w:pStyle w:val="Odstavecseseznamem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851"/>
        <w:contextualSpacing/>
        <w:jc w:val="both"/>
        <w:rPr>
          <w:noProof/>
          <w:sz w:val="24"/>
          <w:szCs w:val="24"/>
          <w:lang w:eastAsia="cs-CZ"/>
        </w:rPr>
      </w:pPr>
      <w:r w:rsidRPr="00252C43">
        <w:rPr>
          <w:noProof/>
          <w:sz w:val="24"/>
          <w:szCs w:val="24"/>
          <w:lang w:eastAsia="cs-CZ"/>
        </w:rPr>
        <w:t>Z</w:t>
      </w:r>
      <w:r w:rsidR="000D47C2" w:rsidRPr="00252C43">
        <w:rPr>
          <w:noProof/>
          <w:sz w:val="24"/>
          <w:szCs w:val="24"/>
          <w:lang w:eastAsia="cs-CZ"/>
        </w:rPr>
        <w:t xml:space="preserve">ávazném stanovisku </w:t>
      </w:r>
      <w:r w:rsidR="00DE135B" w:rsidRPr="00252C43">
        <w:rPr>
          <w:sz w:val="24"/>
          <w:szCs w:val="24"/>
        </w:rPr>
        <w:t>č. j. SMO/514850/24/OŽP/</w:t>
      </w:r>
      <w:proofErr w:type="spellStart"/>
      <w:r w:rsidR="00DE135B" w:rsidRPr="00252C43">
        <w:rPr>
          <w:sz w:val="24"/>
          <w:szCs w:val="24"/>
        </w:rPr>
        <w:t>Hud</w:t>
      </w:r>
      <w:proofErr w:type="spellEnd"/>
      <w:r w:rsidR="00DE135B" w:rsidRPr="00252C43">
        <w:rPr>
          <w:sz w:val="24"/>
          <w:szCs w:val="24"/>
        </w:rPr>
        <w:t xml:space="preserve"> Magistrát města Ostravy</w:t>
      </w:r>
      <w:r w:rsidRPr="00252C43">
        <w:rPr>
          <w:sz w:val="24"/>
          <w:szCs w:val="24"/>
        </w:rPr>
        <w:t xml:space="preserve">, ze dne </w:t>
      </w:r>
      <w:proofErr w:type="gramStart"/>
      <w:r w:rsidRPr="00252C43">
        <w:rPr>
          <w:sz w:val="24"/>
          <w:szCs w:val="24"/>
        </w:rPr>
        <w:t>27.8.2024</w:t>
      </w:r>
      <w:proofErr w:type="gramEnd"/>
    </w:p>
    <w:p w14:paraId="0773C355" w14:textId="77777777" w:rsidR="000D47C2" w:rsidRPr="00BB3739" w:rsidRDefault="000D47C2" w:rsidP="000D47C2">
      <w:pPr>
        <w:jc w:val="both"/>
        <w:rPr>
          <w:noProof/>
          <w:sz w:val="24"/>
          <w:szCs w:val="24"/>
          <w:lang w:eastAsia="cs-CZ"/>
        </w:rPr>
      </w:pPr>
      <w:r w:rsidRPr="00BB3739">
        <w:rPr>
          <w:noProof/>
          <w:sz w:val="24"/>
          <w:szCs w:val="24"/>
          <w:lang w:eastAsia="cs-CZ"/>
        </w:rPr>
        <w:t>tyto dokumenty jsou součástí projektové dokumentace.</w:t>
      </w:r>
    </w:p>
    <w:p w14:paraId="03E68D09" w14:textId="77777777" w:rsidR="000D47C2" w:rsidRPr="00BB3739" w:rsidRDefault="000D47C2" w:rsidP="000D47C2">
      <w:pPr>
        <w:jc w:val="both"/>
        <w:rPr>
          <w:sz w:val="24"/>
          <w:szCs w:val="24"/>
        </w:rPr>
      </w:pPr>
      <w:r w:rsidRPr="00BB3739">
        <w:rPr>
          <w:noProof/>
          <w:sz w:val="24"/>
          <w:szCs w:val="24"/>
          <w:lang w:eastAsia="cs-CZ"/>
        </w:rPr>
        <w:t>2.4 Bližší podmínky realizace předmětu plnění veřejné zakázky jsou uvedeny v přílohách této zadávací dokumentace.</w:t>
      </w:r>
    </w:p>
    <w:p w14:paraId="639BE891" w14:textId="77777777" w:rsidR="000D47C2" w:rsidRPr="00BB3739" w:rsidRDefault="000D47C2" w:rsidP="000D47C2">
      <w:pPr>
        <w:jc w:val="both"/>
        <w:rPr>
          <w:sz w:val="24"/>
          <w:szCs w:val="24"/>
        </w:rPr>
      </w:pPr>
    </w:p>
    <w:p w14:paraId="488FE0DB" w14:textId="77777777" w:rsidR="002A58AB" w:rsidRPr="001D1EE4" w:rsidRDefault="002A58AB" w:rsidP="002A58AB">
      <w:pPr>
        <w:rPr>
          <w:b/>
          <w:bCs/>
          <w:sz w:val="28"/>
          <w:szCs w:val="28"/>
        </w:rPr>
      </w:pPr>
      <w:r w:rsidRPr="001D1EE4">
        <w:rPr>
          <w:b/>
          <w:bCs/>
          <w:sz w:val="28"/>
          <w:szCs w:val="28"/>
        </w:rPr>
        <w:t>3. Předpokládaná</w:t>
      </w:r>
      <w:r w:rsidRPr="001D1EE4">
        <w:rPr>
          <w:b/>
          <w:bCs/>
          <w:spacing w:val="-8"/>
          <w:sz w:val="28"/>
          <w:szCs w:val="28"/>
        </w:rPr>
        <w:t xml:space="preserve"> </w:t>
      </w:r>
      <w:r w:rsidRPr="001D1EE4">
        <w:rPr>
          <w:b/>
          <w:bCs/>
          <w:sz w:val="28"/>
          <w:szCs w:val="28"/>
        </w:rPr>
        <w:t>hodnota</w:t>
      </w:r>
      <w:r w:rsidRPr="001D1EE4">
        <w:rPr>
          <w:b/>
          <w:bCs/>
          <w:spacing w:val="-3"/>
          <w:sz w:val="28"/>
          <w:szCs w:val="28"/>
        </w:rPr>
        <w:t xml:space="preserve"> </w:t>
      </w:r>
      <w:r w:rsidRPr="001D1EE4">
        <w:rPr>
          <w:b/>
          <w:bCs/>
          <w:sz w:val="28"/>
          <w:szCs w:val="28"/>
        </w:rPr>
        <w:t>veřejné</w:t>
      </w:r>
      <w:r w:rsidRPr="001D1EE4">
        <w:rPr>
          <w:b/>
          <w:bCs/>
          <w:spacing w:val="1"/>
          <w:sz w:val="28"/>
          <w:szCs w:val="28"/>
        </w:rPr>
        <w:t xml:space="preserve"> </w:t>
      </w:r>
      <w:r w:rsidRPr="001D1EE4">
        <w:rPr>
          <w:b/>
          <w:bCs/>
          <w:spacing w:val="-2"/>
          <w:sz w:val="28"/>
          <w:szCs w:val="28"/>
        </w:rPr>
        <w:t>zakázky</w:t>
      </w:r>
    </w:p>
    <w:p w14:paraId="52B20029" w14:textId="1416C881" w:rsidR="002A58AB" w:rsidRDefault="002A58AB" w:rsidP="002A58AB">
      <w:pPr>
        <w:jc w:val="both"/>
        <w:rPr>
          <w:sz w:val="24"/>
          <w:szCs w:val="24"/>
        </w:rPr>
      </w:pPr>
      <w:r w:rsidRPr="001D1EE4">
        <w:rPr>
          <w:sz w:val="24"/>
          <w:szCs w:val="24"/>
        </w:rPr>
        <w:t>Předpokládaná</w:t>
      </w:r>
      <w:r w:rsidRPr="001D1EE4">
        <w:rPr>
          <w:spacing w:val="80"/>
          <w:sz w:val="24"/>
          <w:szCs w:val="24"/>
        </w:rPr>
        <w:t xml:space="preserve"> </w:t>
      </w:r>
      <w:r w:rsidRPr="001D1EE4">
        <w:rPr>
          <w:sz w:val="24"/>
          <w:szCs w:val="24"/>
        </w:rPr>
        <w:t>hodnota</w:t>
      </w:r>
      <w:r w:rsidRPr="001D1EE4">
        <w:rPr>
          <w:spacing w:val="80"/>
          <w:sz w:val="24"/>
          <w:szCs w:val="24"/>
        </w:rPr>
        <w:t xml:space="preserve"> </w:t>
      </w:r>
      <w:r w:rsidRPr="001D1EE4">
        <w:rPr>
          <w:sz w:val="24"/>
          <w:szCs w:val="24"/>
        </w:rPr>
        <w:t>veřejné</w:t>
      </w:r>
      <w:r w:rsidRPr="001D1EE4">
        <w:rPr>
          <w:spacing w:val="80"/>
          <w:sz w:val="24"/>
          <w:szCs w:val="24"/>
        </w:rPr>
        <w:t xml:space="preserve"> </w:t>
      </w:r>
      <w:r w:rsidRPr="007E64B1">
        <w:rPr>
          <w:sz w:val="24"/>
          <w:szCs w:val="24"/>
        </w:rPr>
        <w:t>zakázky</w:t>
      </w:r>
      <w:r w:rsidRPr="007E64B1">
        <w:rPr>
          <w:spacing w:val="80"/>
          <w:sz w:val="24"/>
          <w:szCs w:val="24"/>
        </w:rPr>
        <w:t xml:space="preserve"> </w:t>
      </w:r>
      <w:r w:rsidRPr="007E64B1">
        <w:rPr>
          <w:sz w:val="24"/>
          <w:szCs w:val="24"/>
        </w:rPr>
        <w:t>je 4</w:t>
      </w:r>
      <w:r w:rsidR="007E64B1" w:rsidRPr="007E64B1">
        <w:rPr>
          <w:sz w:val="24"/>
          <w:szCs w:val="24"/>
        </w:rPr>
        <w:t>05</w:t>
      </w:r>
      <w:r w:rsidRPr="007E64B1">
        <w:rPr>
          <w:sz w:val="24"/>
          <w:szCs w:val="24"/>
        </w:rPr>
        <w:t> 000 Kč</w:t>
      </w:r>
      <w:r w:rsidRPr="007E64B1">
        <w:rPr>
          <w:spacing w:val="80"/>
          <w:sz w:val="24"/>
          <w:szCs w:val="24"/>
        </w:rPr>
        <w:t xml:space="preserve"> </w:t>
      </w:r>
      <w:r w:rsidRPr="007E64B1">
        <w:rPr>
          <w:sz w:val="24"/>
          <w:szCs w:val="24"/>
        </w:rPr>
        <w:t>včetně</w:t>
      </w:r>
      <w:r w:rsidRPr="007E64B1">
        <w:rPr>
          <w:spacing w:val="80"/>
          <w:sz w:val="24"/>
          <w:szCs w:val="24"/>
        </w:rPr>
        <w:t xml:space="preserve"> </w:t>
      </w:r>
      <w:r w:rsidRPr="007E64B1">
        <w:rPr>
          <w:sz w:val="24"/>
          <w:szCs w:val="24"/>
        </w:rPr>
        <w:t>DPH</w:t>
      </w:r>
    </w:p>
    <w:p w14:paraId="1A09A988" w14:textId="77777777" w:rsidR="002A58AB" w:rsidRDefault="002A58AB" w:rsidP="00C24CA7">
      <w:pPr>
        <w:rPr>
          <w:b/>
          <w:bCs/>
          <w:sz w:val="28"/>
          <w:szCs w:val="28"/>
        </w:rPr>
      </w:pPr>
      <w:bookmarkStart w:id="0" w:name="_GoBack"/>
      <w:bookmarkEnd w:id="0"/>
    </w:p>
    <w:p w14:paraId="59E67F3B" w14:textId="77777777" w:rsidR="002A58AB" w:rsidRDefault="00C24CA7" w:rsidP="00C24CA7">
      <w:pPr>
        <w:rPr>
          <w:b/>
          <w:bCs/>
          <w:sz w:val="28"/>
          <w:szCs w:val="28"/>
        </w:rPr>
      </w:pPr>
      <w:r w:rsidRPr="00C24CA7">
        <w:rPr>
          <w:b/>
          <w:bCs/>
          <w:sz w:val="28"/>
          <w:szCs w:val="28"/>
        </w:rPr>
        <w:t xml:space="preserve">4. </w:t>
      </w:r>
      <w:r w:rsidR="002A58AB">
        <w:rPr>
          <w:b/>
          <w:bCs/>
          <w:sz w:val="28"/>
          <w:szCs w:val="28"/>
        </w:rPr>
        <w:t>Doba a místo plnění veřejné zakázky</w:t>
      </w:r>
    </w:p>
    <w:p w14:paraId="133ABCC1" w14:textId="3A4672E6" w:rsidR="00C24CA7" w:rsidRPr="0016011D" w:rsidRDefault="00C24CA7" w:rsidP="0016011D">
      <w:pPr>
        <w:widowControl/>
        <w:adjustRightInd w:val="0"/>
        <w:rPr>
          <w:sz w:val="24"/>
          <w:szCs w:val="24"/>
        </w:rPr>
      </w:pPr>
      <w:r w:rsidRPr="00C24CA7">
        <w:rPr>
          <w:sz w:val="24"/>
          <w:szCs w:val="24"/>
        </w:rPr>
        <w:t xml:space="preserve">4.1 Místo plnění je </w:t>
      </w:r>
      <w:r w:rsidR="002A58AB" w:rsidRPr="00F92061">
        <w:rPr>
          <w:sz w:val="24"/>
          <w:szCs w:val="24"/>
        </w:rPr>
        <w:t>zahrada mateřské ško</w:t>
      </w:r>
      <w:r w:rsidR="002F56D6">
        <w:rPr>
          <w:sz w:val="24"/>
          <w:szCs w:val="24"/>
        </w:rPr>
        <w:t>l</w:t>
      </w:r>
      <w:r w:rsidR="002A58AB" w:rsidRPr="00F92061">
        <w:rPr>
          <w:sz w:val="24"/>
          <w:szCs w:val="24"/>
        </w:rPr>
        <w:t>y</w:t>
      </w:r>
      <w:r w:rsidR="0016011D">
        <w:rPr>
          <w:sz w:val="24"/>
          <w:szCs w:val="24"/>
        </w:rPr>
        <w:t xml:space="preserve">, </w:t>
      </w:r>
      <w:r w:rsidR="0016011D" w:rsidRPr="0016011D">
        <w:rPr>
          <w:rFonts w:eastAsiaTheme="minorHAnsi"/>
          <w:sz w:val="24"/>
          <w:szCs w:val="24"/>
        </w:rPr>
        <w:t>Na Jízdárně;</w:t>
      </w:r>
      <w:r w:rsidR="0016011D">
        <w:rPr>
          <w:rFonts w:eastAsiaTheme="minorHAnsi"/>
          <w:sz w:val="24"/>
          <w:szCs w:val="24"/>
        </w:rPr>
        <w:t xml:space="preserve"> </w:t>
      </w:r>
      <w:r w:rsidR="0016011D" w:rsidRPr="0016011D">
        <w:rPr>
          <w:rFonts w:eastAsiaTheme="minorHAnsi"/>
          <w:sz w:val="24"/>
          <w:szCs w:val="24"/>
        </w:rPr>
        <w:t xml:space="preserve">č. p. 2807/19a, č. par. 4083, </w:t>
      </w:r>
      <w:proofErr w:type="spellStart"/>
      <w:proofErr w:type="gramStart"/>
      <w:r w:rsidR="0016011D" w:rsidRPr="0016011D">
        <w:rPr>
          <w:rFonts w:eastAsiaTheme="minorHAnsi"/>
          <w:sz w:val="24"/>
          <w:szCs w:val="24"/>
        </w:rPr>
        <w:t>k.ú</w:t>
      </w:r>
      <w:proofErr w:type="spellEnd"/>
      <w:r w:rsidR="0016011D" w:rsidRPr="0016011D">
        <w:rPr>
          <w:rFonts w:eastAsiaTheme="minorHAnsi"/>
          <w:sz w:val="24"/>
          <w:szCs w:val="24"/>
        </w:rPr>
        <w:t>.</w:t>
      </w:r>
      <w:proofErr w:type="gramEnd"/>
      <w:r w:rsidR="0016011D" w:rsidRPr="0016011D">
        <w:rPr>
          <w:rFonts w:eastAsiaTheme="minorHAnsi"/>
          <w:sz w:val="24"/>
          <w:szCs w:val="24"/>
        </w:rPr>
        <w:t xml:space="preserve"> Moravská Ostrava</w:t>
      </w:r>
    </w:p>
    <w:p w14:paraId="00A50C0C" w14:textId="090FA6A0" w:rsidR="00F67791" w:rsidRPr="00FD77BA" w:rsidRDefault="00C24CA7" w:rsidP="00202232">
      <w:pPr>
        <w:jc w:val="both"/>
        <w:rPr>
          <w:sz w:val="24"/>
          <w:szCs w:val="24"/>
        </w:rPr>
      </w:pPr>
      <w:r w:rsidRPr="00202232">
        <w:rPr>
          <w:sz w:val="24"/>
          <w:szCs w:val="24"/>
        </w:rPr>
        <w:t xml:space="preserve">4.2 Předpokládaný termín zahájení plnění: </w:t>
      </w:r>
      <w:r w:rsidR="00251EE2" w:rsidRPr="00202232">
        <w:rPr>
          <w:sz w:val="24"/>
          <w:szCs w:val="24"/>
        </w:rPr>
        <w:t>22</w:t>
      </w:r>
      <w:r w:rsidRPr="00202232">
        <w:rPr>
          <w:sz w:val="24"/>
          <w:szCs w:val="24"/>
        </w:rPr>
        <w:t>. 10. 2024</w:t>
      </w:r>
      <w:r w:rsidR="00F67791" w:rsidRPr="00202232">
        <w:rPr>
          <w:sz w:val="24"/>
          <w:szCs w:val="24"/>
        </w:rPr>
        <w:t xml:space="preserve">, </w:t>
      </w:r>
      <w:r w:rsidR="00F67791" w:rsidRPr="00202232">
        <w:rPr>
          <w:sz w:val="24"/>
          <w:szCs w:val="24"/>
        </w:rPr>
        <w:t>(</w:t>
      </w:r>
      <w:r w:rsidR="00202232" w:rsidRPr="00202232">
        <w:rPr>
          <w:sz w:val="24"/>
          <w:szCs w:val="24"/>
        </w:rPr>
        <w:t>po</w:t>
      </w:r>
      <w:r w:rsidR="00F67791" w:rsidRPr="00202232">
        <w:rPr>
          <w:noProof/>
          <w:sz w:val="24"/>
          <w:szCs w:val="24"/>
          <w:lang w:eastAsia="cs-CZ"/>
        </w:rPr>
        <w:t xml:space="preserve"> předání a převzetí staveniště)</w:t>
      </w:r>
      <w:r w:rsidR="00202232" w:rsidRPr="00202232">
        <w:rPr>
          <w:noProof/>
          <w:sz w:val="24"/>
          <w:szCs w:val="24"/>
          <w:lang w:eastAsia="cs-CZ"/>
        </w:rPr>
        <w:t xml:space="preserve">. </w:t>
      </w:r>
      <w:r w:rsidR="00F67791" w:rsidRPr="00202232">
        <w:rPr>
          <w:noProof/>
          <w:sz w:val="24"/>
          <w:szCs w:val="24"/>
          <w:lang w:eastAsia="cs-CZ"/>
        </w:rPr>
        <w:t>Zahájení plnění veřejné zakázky je závislé zejm. na době ukončení zadávacího řízení</w:t>
      </w:r>
      <w:r w:rsidR="00202232" w:rsidRPr="00202232">
        <w:rPr>
          <w:noProof/>
          <w:sz w:val="24"/>
          <w:szCs w:val="24"/>
          <w:lang w:eastAsia="cs-CZ"/>
        </w:rPr>
        <w:t xml:space="preserve"> a </w:t>
      </w:r>
      <w:r w:rsidR="00F67791" w:rsidRPr="00202232">
        <w:rPr>
          <w:noProof/>
          <w:sz w:val="24"/>
          <w:szCs w:val="24"/>
          <w:lang w:eastAsia="cs-CZ"/>
        </w:rPr>
        <w:t> uzavření smlouvy</w:t>
      </w:r>
      <w:r w:rsidR="00202232" w:rsidRPr="00202232">
        <w:rPr>
          <w:noProof/>
          <w:sz w:val="24"/>
          <w:szCs w:val="24"/>
          <w:lang w:eastAsia="cs-CZ"/>
        </w:rPr>
        <w:t>.</w:t>
      </w:r>
      <w:r w:rsidR="00F67791" w:rsidRPr="00202232">
        <w:rPr>
          <w:noProof/>
          <w:sz w:val="24"/>
          <w:szCs w:val="24"/>
          <w:lang w:eastAsia="cs-CZ"/>
        </w:rPr>
        <w:t xml:space="preserve"> Výzva k převzetí staveniště dle čl. IV odst. 4.2 smlouvy </w:t>
      </w:r>
      <w:r w:rsidR="00F67791" w:rsidRPr="00FD77BA">
        <w:rPr>
          <w:noProof/>
          <w:sz w:val="24"/>
          <w:szCs w:val="24"/>
          <w:lang w:eastAsia="cs-CZ"/>
        </w:rPr>
        <w:t xml:space="preserve">(Příloha č. </w:t>
      </w:r>
      <w:r w:rsidR="00FD77BA" w:rsidRPr="00FD77BA">
        <w:rPr>
          <w:noProof/>
          <w:sz w:val="24"/>
          <w:szCs w:val="24"/>
          <w:lang w:eastAsia="cs-CZ"/>
        </w:rPr>
        <w:t>3</w:t>
      </w:r>
      <w:r w:rsidR="00F67791" w:rsidRPr="00FD77BA">
        <w:rPr>
          <w:noProof/>
          <w:sz w:val="24"/>
          <w:szCs w:val="24"/>
          <w:lang w:eastAsia="cs-CZ"/>
        </w:rPr>
        <w:t xml:space="preserve"> – Smlouva o dílo) nebude odeslána dříve než v</w:t>
      </w:r>
      <w:r w:rsidR="00251EE2" w:rsidRPr="00FD77BA">
        <w:rPr>
          <w:noProof/>
          <w:sz w:val="24"/>
          <w:szCs w:val="24"/>
          <w:lang w:eastAsia="cs-CZ"/>
        </w:rPr>
        <w:t> 21. 10. 2024</w:t>
      </w:r>
      <w:r w:rsidR="00FD77BA">
        <w:rPr>
          <w:noProof/>
          <w:sz w:val="24"/>
          <w:szCs w:val="24"/>
          <w:lang w:eastAsia="cs-CZ"/>
        </w:rPr>
        <w:t>)</w:t>
      </w:r>
      <w:r w:rsidR="00F67791" w:rsidRPr="00FD77BA">
        <w:rPr>
          <w:noProof/>
          <w:lang w:eastAsia="cs-CZ"/>
        </w:rPr>
        <w:t>.</w:t>
      </w:r>
    </w:p>
    <w:p w14:paraId="4F67EC30" w14:textId="431782A2" w:rsidR="00C24CA7" w:rsidRPr="00C24CA7" w:rsidRDefault="00C24CA7" w:rsidP="00C24CA7">
      <w:pPr>
        <w:rPr>
          <w:sz w:val="24"/>
          <w:szCs w:val="24"/>
        </w:rPr>
      </w:pPr>
    </w:p>
    <w:p w14:paraId="12375090" w14:textId="0CFFF53A" w:rsidR="00C24CA7" w:rsidRPr="00C24CA7" w:rsidRDefault="00C24CA7" w:rsidP="00C24CA7">
      <w:pPr>
        <w:rPr>
          <w:sz w:val="24"/>
          <w:szCs w:val="24"/>
        </w:rPr>
      </w:pPr>
      <w:r w:rsidRPr="00C24CA7">
        <w:rPr>
          <w:sz w:val="24"/>
          <w:szCs w:val="24"/>
        </w:rPr>
        <w:t xml:space="preserve">4.3 Termín ukončení plnění: </w:t>
      </w:r>
      <w:r w:rsidR="00251EE2">
        <w:rPr>
          <w:sz w:val="24"/>
          <w:szCs w:val="24"/>
        </w:rPr>
        <w:t>15.</w:t>
      </w:r>
      <w:r w:rsidR="00202232">
        <w:rPr>
          <w:sz w:val="24"/>
          <w:szCs w:val="24"/>
        </w:rPr>
        <w:t xml:space="preserve"> </w:t>
      </w:r>
      <w:r w:rsidR="00251EE2">
        <w:rPr>
          <w:sz w:val="24"/>
          <w:szCs w:val="24"/>
        </w:rPr>
        <w:t>12</w:t>
      </w:r>
      <w:r w:rsidR="002A58AB" w:rsidRPr="00F92061">
        <w:rPr>
          <w:sz w:val="24"/>
          <w:szCs w:val="24"/>
        </w:rPr>
        <w:t>.</w:t>
      </w:r>
      <w:r w:rsidR="00202232">
        <w:rPr>
          <w:sz w:val="24"/>
          <w:szCs w:val="24"/>
        </w:rPr>
        <w:t xml:space="preserve"> </w:t>
      </w:r>
      <w:r w:rsidR="002A58AB" w:rsidRPr="00F92061">
        <w:rPr>
          <w:sz w:val="24"/>
          <w:szCs w:val="24"/>
        </w:rPr>
        <w:t>2024</w:t>
      </w:r>
    </w:p>
    <w:p w14:paraId="3C5CF310" w14:textId="77777777" w:rsidR="002A58AB" w:rsidRDefault="002A58AB" w:rsidP="00C24CA7">
      <w:pPr>
        <w:rPr>
          <w:b/>
          <w:bCs/>
          <w:sz w:val="28"/>
          <w:szCs w:val="28"/>
        </w:rPr>
      </w:pPr>
    </w:p>
    <w:p w14:paraId="12F72EFF" w14:textId="77777777" w:rsidR="002A58AB" w:rsidRDefault="00C24CA7" w:rsidP="00C24CA7">
      <w:pPr>
        <w:rPr>
          <w:b/>
          <w:bCs/>
          <w:sz w:val="28"/>
          <w:szCs w:val="28"/>
        </w:rPr>
      </w:pPr>
      <w:r w:rsidRPr="00C24CA7">
        <w:rPr>
          <w:b/>
          <w:bCs/>
          <w:sz w:val="28"/>
          <w:szCs w:val="28"/>
        </w:rPr>
        <w:t>5. K</w:t>
      </w:r>
      <w:r w:rsidR="002A58AB">
        <w:rPr>
          <w:b/>
          <w:bCs/>
          <w:sz w:val="28"/>
          <w:szCs w:val="28"/>
        </w:rPr>
        <w:t>valifikace dodavatelů</w:t>
      </w:r>
    </w:p>
    <w:p w14:paraId="6C680B1F" w14:textId="42041FCA" w:rsidR="00C24CA7" w:rsidRPr="00C24CA7" w:rsidRDefault="00C24CA7" w:rsidP="00C24CA7">
      <w:pPr>
        <w:rPr>
          <w:sz w:val="24"/>
          <w:szCs w:val="24"/>
        </w:rPr>
      </w:pPr>
      <w:r w:rsidRPr="00C24CA7">
        <w:rPr>
          <w:sz w:val="24"/>
          <w:szCs w:val="24"/>
        </w:rPr>
        <w:t>Zadavatel požaduje, s přiměřeným užitím zákona, prokázání základní a profesní způsobilosti, a to</w:t>
      </w:r>
      <w:r w:rsidR="002A58AB" w:rsidRPr="00F92061">
        <w:rPr>
          <w:sz w:val="24"/>
          <w:szCs w:val="24"/>
        </w:rPr>
        <w:t xml:space="preserve"> </w:t>
      </w:r>
      <w:r w:rsidRPr="00C24CA7">
        <w:rPr>
          <w:sz w:val="24"/>
          <w:szCs w:val="24"/>
        </w:rPr>
        <w:t>v rozsahu stanoveném touto zadávací dokumentací.</w:t>
      </w:r>
    </w:p>
    <w:p w14:paraId="6E7F9B18" w14:textId="77777777" w:rsidR="00C24CA7" w:rsidRPr="00C24CA7" w:rsidRDefault="00C24CA7" w:rsidP="00C24CA7">
      <w:pPr>
        <w:rPr>
          <w:sz w:val="24"/>
          <w:szCs w:val="24"/>
        </w:rPr>
      </w:pPr>
      <w:r w:rsidRPr="00C24CA7">
        <w:rPr>
          <w:sz w:val="24"/>
          <w:szCs w:val="24"/>
        </w:rPr>
        <w:t>5.1 Základní způsobilost</w:t>
      </w:r>
    </w:p>
    <w:p w14:paraId="306DEB38" w14:textId="77777777" w:rsidR="00C24CA7" w:rsidRPr="00C24CA7" w:rsidRDefault="00C24CA7" w:rsidP="00C24CA7">
      <w:pPr>
        <w:rPr>
          <w:sz w:val="24"/>
          <w:szCs w:val="24"/>
        </w:rPr>
      </w:pPr>
      <w:r w:rsidRPr="00C24CA7">
        <w:rPr>
          <w:sz w:val="24"/>
          <w:szCs w:val="24"/>
        </w:rPr>
        <w:t>5.1.1 Způsobilý není ten dodavatel, který:</w:t>
      </w:r>
    </w:p>
    <w:p w14:paraId="5C6B5605" w14:textId="7C10A807" w:rsidR="00C24CA7" w:rsidRPr="00C24CA7" w:rsidRDefault="00C24CA7" w:rsidP="00C24CA7">
      <w:pPr>
        <w:rPr>
          <w:sz w:val="24"/>
          <w:szCs w:val="24"/>
        </w:rPr>
      </w:pPr>
      <w:r w:rsidRPr="00C24CA7">
        <w:rPr>
          <w:sz w:val="24"/>
          <w:szCs w:val="24"/>
        </w:rPr>
        <w:t>a) byl v zemi svého sídla v posledních 5 letech před zahájením zadávacího řízení pravomocně</w:t>
      </w:r>
      <w:r w:rsidR="002A58AB" w:rsidRPr="00F92061">
        <w:rPr>
          <w:sz w:val="24"/>
          <w:szCs w:val="24"/>
        </w:rPr>
        <w:t xml:space="preserve"> </w:t>
      </w:r>
      <w:r w:rsidRPr="00C24CA7">
        <w:rPr>
          <w:sz w:val="24"/>
          <w:szCs w:val="24"/>
        </w:rPr>
        <w:t xml:space="preserve">odsouzen pro trestný čin uvedený v příloze č. </w:t>
      </w:r>
      <w:r w:rsidR="00FC6660">
        <w:rPr>
          <w:sz w:val="24"/>
          <w:szCs w:val="24"/>
        </w:rPr>
        <w:t>3</w:t>
      </w:r>
      <w:r w:rsidRPr="00C24CA7">
        <w:rPr>
          <w:sz w:val="24"/>
          <w:szCs w:val="24"/>
        </w:rPr>
        <w:t xml:space="preserve"> zákona nebo obdobný trestný čin podle právního</w:t>
      </w:r>
      <w:r w:rsidR="002A58AB" w:rsidRPr="00F92061">
        <w:rPr>
          <w:sz w:val="24"/>
          <w:szCs w:val="24"/>
        </w:rPr>
        <w:t xml:space="preserve"> </w:t>
      </w:r>
      <w:r w:rsidRPr="00C24CA7">
        <w:rPr>
          <w:sz w:val="24"/>
          <w:szCs w:val="24"/>
        </w:rPr>
        <w:t>řádu země sídla dodavatele (k zahlazeným odsouzením se nepřihlíží),</w:t>
      </w:r>
    </w:p>
    <w:p w14:paraId="700951BD" w14:textId="7061745F" w:rsidR="00C24CA7" w:rsidRPr="00C24CA7" w:rsidRDefault="00C24CA7" w:rsidP="00C24CA7">
      <w:pPr>
        <w:rPr>
          <w:sz w:val="24"/>
          <w:szCs w:val="24"/>
        </w:rPr>
      </w:pPr>
      <w:r w:rsidRPr="00C24CA7">
        <w:rPr>
          <w:sz w:val="24"/>
          <w:szCs w:val="24"/>
        </w:rPr>
        <w:t>b) má v České republice nebo v zemi svého sídla v evidenci daní zachycen</w:t>
      </w:r>
      <w:r w:rsidRPr="00C24CA7">
        <w:rPr>
          <w:b/>
          <w:bCs/>
          <w:sz w:val="24"/>
          <w:szCs w:val="24"/>
        </w:rPr>
        <w:t xml:space="preserve"> </w:t>
      </w:r>
      <w:r w:rsidRPr="00C24CA7">
        <w:rPr>
          <w:sz w:val="24"/>
          <w:szCs w:val="24"/>
        </w:rPr>
        <w:t>splatný daňový</w:t>
      </w:r>
      <w:r w:rsidR="002A58AB" w:rsidRPr="00F92061">
        <w:rPr>
          <w:sz w:val="24"/>
          <w:szCs w:val="24"/>
        </w:rPr>
        <w:t xml:space="preserve"> </w:t>
      </w:r>
      <w:r w:rsidRPr="00C24CA7">
        <w:rPr>
          <w:sz w:val="24"/>
          <w:szCs w:val="24"/>
        </w:rPr>
        <w:t>nedoplatek,</w:t>
      </w:r>
    </w:p>
    <w:p w14:paraId="3091B7FF" w14:textId="77777777" w:rsidR="00C24CA7" w:rsidRPr="00C24CA7" w:rsidRDefault="00C24CA7" w:rsidP="00C24CA7">
      <w:pPr>
        <w:rPr>
          <w:sz w:val="24"/>
          <w:szCs w:val="24"/>
        </w:rPr>
      </w:pPr>
      <w:r w:rsidRPr="00C24CA7">
        <w:rPr>
          <w:sz w:val="24"/>
          <w:szCs w:val="24"/>
        </w:rPr>
        <w:t xml:space="preserve">c) má v České republice nebo zemi svého sídla splatný nedoplatek na pojistném nebo na penále </w:t>
      </w:r>
      <w:proofErr w:type="gramStart"/>
      <w:r w:rsidRPr="00C24CA7">
        <w:rPr>
          <w:sz w:val="24"/>
          <w:szCs w:val="24"/>
        </w:rPr>
        <w:t>na</w:t>
      </w:r>
      <w:proofErr w:type="gramEnd"/>
    </w:p>
    <w:p w14:paraId="614C80AF" w14:textId="77777777" w:rsidR="00C24CA7" w:rsidRPr="00C24CA7" w:rsidRDefault="00C24CA7" w:rsidP="00C24CA7">
      <w:pPr>
        <w:rPr>
          <w:sz w:val="24"/>
          <w:szCs w:val="24"/>
        </w:rPr>
      </w:pPr>
      <w:r w:rsidRPr="00C24CA7">
        <w:rPr>
          <w:sz w:val="24"/>
          <w:szCs w:val="24"/>
        </w:rPr>
        <w:t>veřejné zdravotní pojištění,</w:t>
      </w:r>
    </w:p>
    <w:p w14:paraId="4EF1AB9D" w14:textId="77777777" w:rsidR="00C24CA7" w:rsidRPr="00C24CA7" w:rsidRDefault="00C24CA7" w:rsidP="00C24CA7">
      <w:pPr>
        <w:rPr>
          <w:sz w:val="24"/>
          <w:szCs w:val="24"/>
        </w:rPr>
      </w:pPr>
      <w:r w:rsidRPr="00C24CA7">
        <w:rPr>
          <w:sz w:val="24"/>
          <w:szCs w:val="24"/>
        </w:rPr>
        <w:t>d) má v České republice nebo v zemi svého sídla splatný nedoplatek na pojistném nebo na penále</w:t>
      </w:r>
    </w:p>
    <w:p w14:paraId="28519169" w14:textId="77777777" w:rsidR="00C24CA7" w:rsidRPr="00C24CA7" w:rsidRDefault="00C24CA7" w:rsidP="00C24CA7">
      <w:pPr>
        <w:rPr>
          <w:sz w:val="24"/>
          <w:szCs w:val="24"/>
        </w:rPr>
      </w:pPr>
      <w:r w:rsidRPr="00C24CA7">
        <w:rPr>
          <w:sz w:val="24"/>
          <w:szCs w:val="24"/>
        </w:rPr>
        <w:t>na sociální zabezpečení a příspěvku na státní politiku zaměstnanosti,</w:t>
      </w:r>
    </w:p>
    <w:p w14:paraId="5C4427C8" w14:textId="77777777" w:rsidR="00C24CA7" w:rsidRPr="00C24CA7" w:rsidRDefault="00C24CA7" w:rsidP="00C24CA7">
      <w:pPr>
        <w:rPr>
          <w:sz w:val="24"/>
          <w:szCs w:val="24"/>
        </w:rPr>
      </w:pPr>
      <w:r w:rsidRPr="00C24CA7">
        <w:rPr>
          <w:sz w:val="24"/>
          <w:szCs w:val="24"/>
        </w:rPr>
        <w:t>e) je v likvidaci, nebo proti němuž bylo vydáno rozhodnutí o úpadku nebo byla nařízena nucená</w:t>
      </w:r>
    </w:p>
    <w:p w14:paraId="3DB71E2A" w14:textId="77777777" w:rsidR="00C24CA7" w:rsidRPr="00C24CA7" w:rsidRDefault="00C24CA7" w:rsidP="00C24CA7">
      <w:pPr>
        <w:rPr>
          <w:sz w:val="24"/>
          <w:szCs w:val="24"/>
        </w:rPr>
      </w:pPr>
      <w:r w:rsidRPr="00C24CA7">
        <w:rPr>
          <w:sz w:val="24"/>
          <w:szCs w:val="24"/>
        </w:rPr>
        <w:t>správa nebo je v obdobné situaci podle právního řádu země sídla dodavatele.</w:t>
      </w:r>
    </w:p>
    <w:p w14:paraId="3959A706" w14:textId="77777777" w:rsidR="002A58AB" w:rsidRPr="00F92061" w:rsidRDefault="002A58AB" w:rsidP="00C24CA7">
      <w:pPr>
        <w:rPr>
          <w:b/>
          <w:bCs/>
          <w:sz w:val="24"/>
          <w:szCs w:val="24"/>
        </w:rPr>
      </w:pPr>
    </w:p>
    <w:p w14:paraId="0270FF7E" w14:textId="134FC7E4" w:rsidR="00C24CA7" w:rsidRPr="00C24CA7" w:rsidRDefault="00C24CA7" w:rsidP="00C24CA7">
      <w:pPr>
        <w:rPr>
          <w:sz w:val="24"/>
          <w:szCs w:val="24"/>
        </w:rPr>
      </w:pPr>
      <w:r w:rsidRPr="00C24CA7">
        <w:rPr>
          <w:sz w:val="24"/>
          <w:szCs w:val="24"/>
        </w:rPr>
        <w:t>5.1.2 Dodavatel prokáže splnění základní způsobilosti předložením čestného prohlášení o splnění</w:t>
      </w:r>
      <w:r w:rsidR="00FC6660">
        <w:rPr>
          <w:sz w:val="24"/>
          <w:szCs w:val="24"/>
        </w:rPr>
        <w:t xml:space="preserve"> </w:t>
      </w:r>
      <w:r w:rsidRPr="00C24CA7">
        <w:rPr>
          <w:sz w:val="24"/>
          <w:szCs w:val="24"/>
        </w:rPr>
        <w:t xml:space="preserve">základní způsobilosti. Dodavatel může využít vzor čestného prohlášení, který je přílohou č. </w:t>
      </w:r>
      <w:r w:rsidR="00FC6660">
        <w:rPr>
          <w:sz w:val="24"/>
          <w:szCs w:val="24"/>
        </w:rPr>
        <w:t>1</w:t>
      </w:r>
      <w:r w:rsidRPr="00C24CA7">
        <w:rPr>
          <w:sz w:val="24"/>
          <w:szCs w:val="24"/>
        </w:rPr>
        <w:t xml:space="preserve"> této</w:t>
      </w:r>
      <w:r w:rsidR="002A58AB" w:rsidRPr="00F92061">
        <w:rPr>
          <w:sz w:val="24"/>
          <w:szCs w:val="24"/>
        </w:rPr>
        <w:t xml:space="preserve"> </w:t>
      </w:r>
      <w:r w:rsidRPr="00C24CA7">
        <w:rPr>
          <w:sz w:val="24"/>
          <w:szCs w:val="24"/>
        </w:rPr>
        <w:t>zadávací dokumentace.</w:t>
      </w:r>
    </w:p>
    <w:p w14:paraId="52D22498" w14:textId="587AF585" w:rsidR="00C24CA7" w:rsidRPr="00C24CA7" w:rsidRDefault="00C24CA7" w:rsidP="00C24CA7">
      <w:pPr>
        <w:rPr>
          <w:b/>
          <w:bCs/>
          <w:sz w:val="24"/>
          <w:szCs w:val="24"/>
        </w:rPr>
      </w:pPr>
    </w:p>
    <w:p w14:paraId="62D2B595" w14:textId="77777777" w:rsidR="00C24CA7" w:rsidRPr="00C24CA7" w:rsidRDefault="00C24CA7" w:rsidP="00C24CA7">
      <w:pPr>
        <w:rPr>
          <w:b/>
          <w:bCs/>
          <w:sz w:val="28"/>
          <w:szCs w:val="28"/>
        </w:rPr>
      </w:pPr>
      <w:r w:rsidRPr="00C24CA7">
        <w:rPr>
          <w:b/>
          <w:bCs/>
          <w:sz w:val="28"/>
          <w:szCs w:val="28"/>
        </w:rPr>
        <w:t>5.2 Profesní způsobilost</w:t>
      </w:r>
    </w:p>
    <w:p w14:paraId="488CF137" w14:textId="77777777" w:rsidR="00C24CA7" w:rsidRPr="00C24CA7" w:rsidRDefault="00C24CA7" w:rsidP="00C24CA7">
      <w:pPr>
        <w:rPr>
          <w:sz w:val="24"/>
          <w:szCs w:val="24"/>
        </w:rPr>
      </w:pPr>
      <w:r w:rsidRPr="00C24CA7">
        <w:rPr>
          <w:sz w:val="24"/>
          <w:szCs w:val="24"/>
        </w:rPr>
        <w:t>5.2.1 Profesní způsobilost prokáže dodavatel, který předloží:</w:t>
      </w:r>
    </w:p>
    <w:p w14:paraId="620EADE2" w14:textId="77777777" w:rsidR="00C24CA7" w:rsidRPr="00C24CA7" w:rsidRDefault="00C24CA7" w:rsidP="00C24CA7">
      <w:pPr>
        <w:rPr>
          <w:sz w:val="24"/>
          <w:szCs w:val="24"/>
        </w:rPr>
      </w:pPr>
      <w:r w:rsidRPr="00C24CA7">
        <w:rPr>
          <w:sz w:val="24"/>
          <w:szCs w:val="24"/>
        </w:rPr>
        <w:t>a) výpis z obchodního rejstříku, pokud je v něm zapsán,</w:t>
      </w:r>
    </w:p>
    <w:p w14:paraId="77066318" w14:textId="2E41E7DE" w:rsidR="00C24CA7" w:rsidRPr="00C24CA7" w:rsidRDefault="00C24CA7" w:rsidP="00C24CA7">
      <w:pPr>
        <w:rPr>
          <w:sz w:val="24"/>
          <w:szCs w:val="24"/>
        </w:rPr>
      </w:pPr>
      <w:r w:rsidRPr="00C24CA7">
        <w:rPr>
          <w:sz w:val="24"/>
          <w:szCs w:val="24"/>
        </w:rPr>
        <w:t>b) výpis ze živnostenského rejstříku prokazující příslušné živnostenské oprávnění dle zákona</w:t>
      </w:r>
      <w:r w:rsidR="002A58AB" w:rsidRPr="00F92061">
        <w:rPr>
          <w:sz w:val="24"/>
          <w:szCs w:val="24"/>
        </w:rPr>
        <w:t xml:space="preserve"> </w:t>
      </w:r>
      <w:r w:rsidRPr="00C24CA7">
        <w:rPr>
          <w:sz w:val="24"/>
          <w:szCs w:val="24"/>
        </w:rPr>
        <w:t>č. 455/1991 Sb., o živnostenském podnikání (živnostenský zákon), ve znění pozdějších</w:t>
      </w:r>
      <w:r w:rsidR="002A58AB" w:rsidRPr="00F92061">
        <w:rPr>
          <w:sz w:val="24"/>
          <w:szCs w:val="24"/>
        </w:rPr>
        <w:t xml:space="preserve"> </w:t>
      </w:r>
      <w:r w:rsidRPr="00C24CA7">
        <w:rPr>
          <w:sz w:val="24"/>
          <w:szCs w:val="24"/>
        </w:rPr>
        <w:t>předpisů, a to živnostenské oprávnění „Provádění staveb, jejich změn a odstraňování“ nebo rovnocenné</w:t>
      </w:r>
      <w:r w:rsidR="002A58AB" w:rsidRPr="00F92061">
        <w:rPr>
          <w:sz w:val="24"/>
          <w:szCs w:val="24"/>
        </w:rPr>
        <w:t xml:space="preserve"> </w:t>
      </w:r>
      <w:r w:rsidRPr="00C24CA7">
        <w:rPr>
          <w:sz w:val="24"/>
          <w:szCs w:val="24"/>
        </w:rPr>
        <w:lastRenderedPageBreak/>
        <w:t>živnostenské oprávnění dle předchozích právních úprav.</w:t>
      </w:r>
    </w:p>
    <w:p w14:paraId="24E2FA7D" w14:textId="77777777" w:rsidR="002A58AB" w:rsidRDefault="002A58AB" w:rsidP="00C24CA7">
      <w:pPr>
        <w:rPr>
          <w:b/>
          <w:bCs/>
          <w:sz w:val="24"/>
          <w:szCs w:val="24"/>
        </w:rPr>
      </w:pPr>
    </w:p>
    <w:p w14:paraId="465554B1" w14:textId="77777777" w:rsidR="00DE7C8D" w:rsidRPr="00F92061" w:rsidRDefault="00DE7C8D" w:rsidP="00C24CA7">
      <w:pPr>
        <w:rPr>
          <w:b/>
          <w:bCs/>
          <w:sz w:val="24"/>
          <w:szCs w:val="24"/>
        </w:rPr>
      </w:pPr>
    </w:p>
    <w:p w14:paraId="5F2A9E0D" w14:textId="77777777" w:rsidR="00F92061" w:rsidRPr="00F92061" w:rsidRDefault="00F92061" w:rsidP="00F92061">
      <w:pPr>
        <w:rPr>
          <w:b/>
          <w:bCs/>
          <w:sz w:val="28"/>
          <w:szCs w:val="28"/>
        </w:rPr>
      </w:pPr>
      <w:r w:rsidRPr="00F92061">
        <w:rPr>
          <w:b/>
          <w:bCs/>
          <w:sz w:val="28"/>
          <w:szCs w:val="28"/>
        </w:rPr>
        <w:t>5.3 Pravost a stáří dokladů</w:t>
      </w:r>
    </w:p>
    <w:p w14:paraId="3553740D" w14:textId="752CA4A7" w:rsidR="00F92061" w:rsidRPr="00F92061" w:rsidRDefault="00F92061" w:rsidP="00F92061">
      <w:pPr>
        <w:rPr>
          <w:sz w:val="24"/>
          <w:szCs w:val="24"/>
        </w:rPr>
      </w:pPr>
      <w:r w:rsidRPr="00F92061">
        <w:rPr>
          <w:sz w:val="24"/>
          <w:szCs w:val="24"/>
        </w:rPr>
        <w:t>5.3.1.</w:t>
      </w:r>
      <w:r>
        <w:rPr>
          <w:sz w:val="24"/>
          <w:szCs w:val="24"/>
        </w:rPr>
        <w:t xml:space="preserve"> Dodavatel</w:t>
      </w:r>
      <w:r w:rsidRPr="00F92061">
        <w:rPr>
          <w:sz w:val="24"/>
          <w:szCs w:val="24"/>
        </w:rPr>
        <w:t xml:space="preserve"> může v nabídce předložit kopie dokladů prokazujících splnění kvalifikace. Zadavatel může po uchazeči, jehož nabídka bude v souladu s touto zadávací dokumentací posuzována, požadovat předložení originálů nebo úředně ověřených kopií dokladů, kterými uchazeč prokázal splnění kvalifikace.</w:t>
      </w:r>
    </w:p>
    <w:p w14:paraId="5D97E852" w14:textId="77777777" w:rsidR="00F92061" w:rsidRPr="00F92061" w:rsidRDefault="00F92061" w:rsidP="00F92061">
      <w:pPr>
        <w:rPr>
          <w:sz w:val="24"/>
          <w:szCs w:val="24"/>
        </w:rPr>
      </w:pPr>
    </w:p>
    <w:p w14:paraId="27B86FB7" w14:textId="77777777" w:rsidR="00F92061" w:rsidRPr="00F92061" w:rsidRDefault="00F92061" w:rsidP="00F92061">
      <w:pPr>
        <w:rPr>
          <w:sz w:val="24"/>
          <w:szCs w:val="24"/>
        </w:rPr>
      </w:pPr>
      <w:r w:rsidRPr="00F92061">
        <w:rPr>
          <w:sz w:val="24"/>
          <w:szCs w:val="24"/>
        </w:rPr>
        <w:t>5.3.2. Doklady k prokázání kvalifikace lze rovněž v rozsahu údajů v nich uvedených nahradit jednotným osvědčením podle § 87 zákona, výpisem ze seznamu kvalifikovaných dodavatelů, certifikátem systému certifikovaných dodavatelů nebo uvedením odkazu na příslušné informace vedené v informačním systému veřejné správy nebo v obdobném systému vedeném v jiném členském státě, který umožňuje neomezený dálkový přístup. Takový odkaz musí obsahovat internetovou adresu a údaje pro přihlášení a vyhledání požadované informace, jsou-li nezbytné.</w:t>
      </w:r>
    </w:p>
    <w:p w14:paraId="69A27A12" w14:textId="77777777" w:rsidR="00F92061" w:rsidRPr="00F92061" w:rsidRDefault="00F92061" w:rsidP="00F92061">
      <w:pPr>
        <w:rPr>
          <w:sz w:val="24"/>
          <w:szCs w:val="24"/>
        </w:rPr>
      </w:pPr>
    </w:p>
    <w:p w14:paraId="19320664" w14:textId="77777777" w:rsidR="00F92061" w:rsidRPr="00F92061" w:rsidRDefault="00F92061" w:rsidP="00F92061">
      <w:pPr>
        <w:rPr>
          <w:sz w:val="24"/>
          <w:szCs w:val="24"/>
        </w:rPr>
      </w:pPr>
      <w:r w:rsidRPr="00F92061">
        <w:rPr>
          <w:sz w:val="24"/>
          <w:szCs w:val="24"/>
        </w:rPr>
        <w:t>5.3.3. Výpis ze živnostenského rejstříku a výpis z obchodního rejstříku nesmí být ke dni podání nabídky starší 3 měsíců</w:t>
      </w:r>
    </w:p>
    <w:p w14:paraId="6DF1EF88" w14:textId="77777777" w:rsidR="00F92061" w:rsidRDefault="00F92061" w:rsidP="00C24CA7">
      <w:pPr>
        <w:rPr>
          <w:b/>
          <w:bCs/>
          <w:sz w:val="28"/>
          <w:szCs w:val="28"/>
        </w:rPr>
      </w:pPr>
    </w:p>
    <w:p w14:paraId="646D1D67" w14:textId="77777777" w:rsidR="00F92061" w:rsidRPr="00F92061" w:rsidRDefault="00F92061" w:rsidP="00F92061">
      <w:pPr>
        <w:rPr>
          <w:b/>
          <w:bCs/>
          <w:sz w:val="28"/>
          <w:szCs w:val="28"/>
        </w:rPr>
      </w:pPr>
      <w:r w:rsidRPr="00F92061">
        <w:rPr>
          <w:b/>
          <w:bCs/>
          <w:sz w:val="28"/>
          <w:szCs w:val="28"/>
        </w:rPr>
        <w:t>5.4 Prokázání kvalifikace prostřednictvím jiných osob</w:t>
      </w:r>
    </w:p>
    <w:p w14:paraId="3513BF72" w14:textId="77777777" w:rsidR="00F92061" w:rsidRPr="00F92061" w:rsidRDefault="00F92061" w:rsidP="00F92061">
      <w:pPr>
        <w:rPr>
          <w:sz w:val="24"/>
          <w:szCs w:val="24"/>
        </w:rPr>
      </w:pPr>
      <w:r w:rsidRPr="00F92061">
        <w:rPr>
          <w:sz w:val="24"/>
          <w:szCs w:val="24"/>
        </w:rPr>
        <w:t>V případě, že bude dodavatel prokazovat splnění profesní způsobilosti dle odst. 5.2 písm. B) tohoto článku prostřednictvím jiné osoby, předloží v nabídce:</w:t>
      </w:r>
    </w:p>
    <w:p w14:paraId="51A45B78" w14:textId="77777777" w:rsidR="00F92061" w:rsidRPr="00F92061" w:rsidRDefault="00F92061" w:rsidP="00F92061">
      <w:pPr>
        <w:numPr>
          <w:ilvl w:val="0"/>
          <w:numId w:val="10"/>
        </w:numPr>
        <w:rPr>
          <w:sz w:val="24"/>
          <w:szCs w:val="24"/>
        </w:rPr>
      </w:pPr>
      <w:r w:rsidRPr="00F92061">
        <w:rPr>
          <w:sz w:val="24"/>
          <w:szCs w:val="24"/>
        </w:rPr>
        <w:t>výpis z obchodního rejstříku jiné osoby</w:t>
      </w:r>
    </w:p>
    <w:p w14:paraId="2955E961" w14:textId="18A72FED" w:rsidR="00F92061" w:rsidRPr="00F92061" w:rsidRDefault="00CD71F5" w:rsidP="00CD71F5">
      <w:pPr>
        <w:ind w:left="720"/>
        <w:rPr>
          <w:sz w:val="24"/>
          <w:szCs w:val="24"/>
        </w:rPr>
      </w:pPr>
      <w:r>
        <w:rPr>
          <w:sz w:val="24"/>
          <w:szCs w:val="24"/>
        </w:rPr>
        <w:t>b)</w:t>
      </w:r>
      <w:r w:rsidR="00F92061" w:rsidRPr="00F92061">
        <w:rPr>
          <w:sz w:val="24"/>
          <w:szCs w:val="24"/>
        </w:rPr>
        <w:t>doklad o splnění základní způsobilosti jiné osoby dle odst. 5.1 tohoto článku zadávací dokumentace,</w:t>
      </w:r>
    </w:p>
    <w:p w14:paraId="5FE6FF75" w14:textId="60E65D27" w:rsidR="00F92061" w:rsidRPr="00F92061" w:rsidRDefault="00CD71F5" w:rsidP="00CD71F5">
      <w:pPr>
        <w:ind w:left="720"/>
        <w:rPr>
          <w:sz w:val="24"/>
          <w:szCs w:val="24"/>
        </w:rPr>
      </w:pPr>
      <w:r>
        <w:rPr>
          <w:sz w:val="24"/>
          <w:szCs w:val="24"/>
        </w:rPr>
        <w:t>c)</w:t>
      </w:r>
      <w:r w:rsidR="00F92061" w:rsidRPr="00F92061">
        <w:rPr>
          <w:sz w:val="24"/>
          <w:szCs w:val="24"/>
        </w:rPr>
        <w:t>doklady prokazující splnění chybějící části kvalifikace touto osobou,</w:t>
      </w:r>
    </w:p>
    <w:p w14:paraId="62231C6A" w14:textId="77777777" w:rsidR="00CD71F5" w:rsidRDefault="00CD71F5" w:rsidP="00CD71F5">
      <w:pPr>
        <w:ind w:left="720"/>
        <w:rPr>
          <w:noProof/>
          <w:lang w:eastAsia="cs-CZ"/>
        </w:rPr>
      </w:pPr>
      <w:r>
        <w:rPr>
          <w:sz w:val="24"/>
          <w:szCs w:val="24"/>
        </w:rPr>
        <w:t>d)</w:t>
      </w:r>
      <w:r w:rsidR="00F92061" w:rsidRPr="00F92061">
        <w:rPr>
          <w:sz w:val="24"/>
          <w:szCs w:val="24"/>
        </w:rPr>
        <w:t>písemný závazek jiné osoby k poskytnutí plnění určeného k plnění veřejné zakázky nebo poskytnutí věcí nebo práv, s nimiž bude dodavatel oprávněn disponovat v rámci plnění veřejné zakázky, a to alespoň v rozsahu, v jakém jiná osoba prokázala splnění kvalifikace.</w:t>
      </w:r>
      <w:r w:rsidRPr="00CD71F5">
        <w:rPr>
          <w:noProof/>
          <w:lang w:eastAsia="cs-CZ"/>
        </w:rPr>
        <w:t xml:space="preserve"> </w:t>
      </w:r>
    </w:p>
    <w:p w14:paraId="5905901B" w14:textId="78060830" w:rsidR="00CD71F5" w:rsidRPr="00DE7C8D" w:rsidRDefault="00CD71F5" w:rsidP="00DE7C8D">
      <w:pPr>
        <w:jc w:val="both"/>
        <w:rPr>
          <w:sz w:val="24"/>
          <w:szCs w:val="24"/>
        </w:rPr>
      </w:pPr>
      <w:r w:rsidRPr="00DE7C8D">
        <w:rPr>
          <w:noProof/>
          <w:sz w:val="24"/>
          <w:szCs w:val="24"/>
          <w:lang w:eastAsia="cs-CZ"/>
        </w:rPr>
        <w:t>Má se za to, že požadavek podle odst. 5.5 písm. d) je splněn, pokud obsahem písemného závazku jiné osoby je společná a nerozdílná odpovědnost této osoby za plnění veřejné zakázky společně s dodavatelem. Prokazuje-li však dodavatel prostřednictvím jiné osoby technickou kvalifikaci a předkládá doklady podle odst. 5.3 zadávací dokumentace vztahující se k takové osobě musí dokument podle výše uvedeného odstavce písm. d) obsahovat závazek, že jiná osoba bude vykonávat stavební práce, ke kterým se prokazované kritérium kvalifikace vztahuje.</w:t>
      </w:r>
    </w:p>
    <w:p w14:paraId="3BE327CF" w14:textId="00909B01" w:rsidR="00F92061" w:rsidRDefault="00F92061" w:rsidP="00CD71F5">
      <w:pPr>
        <w:ind w:left="720"/>
        <w:rPr>
          <w:sz w:val="24"/>
          <w:szCs w:val="24"/>
        </w:rPr>
      </w:pPr>
    </w:p>
    <w:p w14:paraId="340904AF" w14:textId="77777777" w:rsidR="00CD71F5" w:rsidRPr="00F92061" w:rsidRDefault="00CD71F5" w:rsidP="00CD71F5">
      <w:pPr>
        <w:rPr>
          <w:sz w:val="24"/>
          <w:szCs w:val="24"/>
        </w:rPr>
      </w:pPr>
    </w:p>
    <w:p w14:paraId="147B1727" w14:textId="77777777" w:rsidR="00F92061" w:rsidRDefault="00F92061" w:rsidP="00F92061">
      <w:pPr>
        <w:rPr>
          <w:b/>
          <w:bCs/>
          <w:sz w:val="28"/>
          <w:szCs w:val="28"/>
        </w:rPr>
      </w:pPr>
    </w:p>
    <w:p w14:paraId="4C5D5A20" w14:textId="77777777" w:rsidR="00F92061" w:rsidRPr="00F92061" w:rsidRDefault="00F92061" w:rsidP="00F92061">
      <w:pPr>
        <w:rPr>
          <w:b/>
          <w:bCs/>
          <w:sz w:val="28"/>
          <w:szCs w:val="28"/>
        </w:rPr>
      </w:pPr>
      <w:r w:rsidRPr="00F92061">
        <w:rPr>
          <w:b/>
          <w:bCs/>
          <w:sz w:val="28"/>
          <w:szCs w:val="28"/>
        </w:rPr>
        <w:t>5.5 Postup zadavatele při posouzení kvalifikace</w:t>
      </w:r>
    </w:p>
    <w:p w14:paraId="17726E82" w14:textId="77777777" w:rsidR="00F92061" w:rsidRPr="00F92061" w:rsidRDefault="00F92061" w:rsidP="00F92061">
      <w:pPr>
        <w:jc w:val="both"/>
        <w:rPr>
          <w:sz w:val="24"/>
          <w:szCs w:val="24"/>
        </w:rPr>
      </w:pPr>
      <w:r w:rsidRPr="00F92061">
        <w:rPr>
          <w:sz w:val="24"/>
          <w:szCs w:val="24"/>
        </w:rPr>
        <w:t>5.5.1 Uchazeč musí prokázat splnění všech uvedených kvalifikačních předpokladů dle tohoto článku této zadávací dokumentace. V případě, že uchazeč nesplní byť i jen jediný kvalifikační předpoklad nebo nepředloží veškeré požadované dokumenty k jejich prokázání, může být jeho nabídka v souladu s postupem dle čl. 11 této zadávací dokumentace vyřazena ze zadávacího řízení.</w:t>
      </w:r>
    </w:p>
    <w:p w14:paraId="35A57AEB" w14:textId="77777777" w:rsidR="00F92061" w:rsidRDefault="00F92061" w:rsidP="00F92061">
      <w:pPr>
        <w:jc w:val="both"/>
        <w:rPr>
          <w:sz w:val="24"/>
          <w:szCs w:val="24"/>
        </w:rPr>
      </w:pPr>
    </w:p>
    <w:p w14:paraId="71ABE577" w14:textId="73ABC577" w:rsidR="00F92061" w:rsidRPr="00F92061" w:rsidRDefault="00F92061" w:rsidP="00F92061">
      <w:pPr>
        <w:jc w:val="both"/>
        <w:rPr>
          <w:b/>
          <w:bCs/>
          <w:sz w:val="28"/>
          <w:szCs w:val="28"/>
        </w:rPr>
      </w:pPr>
      <w:r w:rsidRPr="00F92061">
        <w:rPr>
          <w:b/>
          <w:bCs/>
          <w:sz w:val="28"/>
          <w:szCs w:val="28"/>
        </w:rPr>
        <w:t>6. Plnění veřejné zakázky prostřednictvím poddodavatele a společná nabídka</w:t>
      </w:r>
    </w:p>
    <w:p w14:paraId="0CEDD6F4" w14:textId="77777777" w:rsidR="00F92061" w:rsidRPr="00F92061" w:rsidRDefault="00F92061" w:rsidP="00F92061">
      <w:pPr>
        <w:jc w:val="both"/>
        <w:rPr>
          <w:b/>
          <w:bCs/>
          <w:sz w:val="24"/>
          <w:szCs w:val="24"/>
        </w:rPr>
      </w:pPr>
      <w:r w:rsidRPr="00F92061">
        <w:rPr>
          <w:b/>
          <w:bCs/>
          <w:sz w:val="24"/>
          <w:szCs w:val="24"/>
        </w:rPr>
        <w:t>6.1 Plnění veřejné zakázky prostřednictvím poddodavatele</w:t>
      </w:r>
    </w:p>
    <w:p w14:paraId="1B5BFF7F" w14:textId="77777777" w:rsidR="00F92061" w:rsidRPr="00F92061" w:rsidRDefault="00F92061" w:rsidP="00F92061">
      <w:pPr>
        <w:jc w:val="both"/>
        <w:rPr>
          <w:sz w:val="24"/>
          <w:szCs w:val="24"/>
        </w:rPr>
      </w:pPr>
      <w:r w:rsidRPr="00F92061">
        <w:rPr>
          <w:sz w:val="24"/>
          <w:szCs w:val="24"/>
        </w:rPr>
        <w:t>Zadavatel požaduje, aby dodavatel ve své nabídce uvedl:</w:t>
      </w:r>
    </w:p>
    <w:p w14:paraId="33656F19" w14:textId="77777777" w:rsidR="00F92061" w:rsidRPr="00F92061" w:rsidRDefault="00F92061" w:rsidP="00F92061">
      <w:pPr>
        <w:jc w:val="both"/>
        <w:rPr>
          <w:sz w:val="24"/>
          <w:szCs w:val="24"/>
        </w:rPr>
      </w:pPr>
      <w:r w:rsidRPr="00F92061">
        <w:rPr>
          <w:sz w:val="24"/>
          <w:szCs w:val="24"/>
        </w:rPr>
        <w:tab/>
        <w:t xml:space="preserve">a), ty části veřejné zakázky, které hodlá plnit prostřednictvím poddodavatelů, nebo </w:t>
      </w:r>
    </w:p>
    <w:p w14:paraId="5563E241" w14:textId="77777777" w:rsidR="00F92061" w:rsidRPr="00F92061" w:rsidRDefault="00F92061" w:rsidP="00F92061">
      <w:pPr>
        <w:jc w:val="both"/>
        <w:rPr>
          <w:sz w:val="24"/>
          <w:szCs w:val="24"/>
        </w:rPr>
      </w:pPr>
      <w:r w:rsidRPr="00F92061">
        <w:rPr>
          <w:sz w:val="24"/>
          <w:szCs w:val="24"/>
        </w:rPr>
        <w:tab/>
        <w:t>b) předložil seznam poddodavatelů, pokud jsou již dodavateli známi, a současně uvedl, kterou část veřejné zakázky bude každý z těchto poddodavatelů plnit.</w:t>
      </w:r>
    </w:p>
    <w:p w14:paraId="360EA947" w14:textId="77777777" w:rsidR="00F92061" w:rsidRPr="00F92061" w:rsidRDefault="00F92061" w:rsidP="00F92061">
      <w:pPr>
        <w:jc w:val="both"/>
        <w:rPr>
          <w:sz w:val="24"/>
          <w:szCs w:val="24"/>
        </w:rPr>
      </w:pPr>
      <w:r w:rsidRPr="00F92061">
        <w:rPr>
          <w:sz w:val="24"/>
          <w:szCs w:val="24"/>
        </w:rPr>
        <w:t xml:space="preserve">Pokud dodavatel nehodlá využít k plnění veřejné zakázky poddodavatele, uvede tuto skutečnost ve své nabídce. Dodavatel může využít vzor čestného prohlášení, který je přílohou č. 2 zadávací </w:t>
      </w:r>
      <w:r w:rsidRPr="00F92061">
        <w:rPr>
          <w:sz w:val="24"/>
          <w:szCs w:val="24"/>
        </w:rPr>
        <w:lastRenderedPageBreak/>
        <w:t>dokumentace.</w:t>
      </w:r>
    </w:p>
    <w:p w14:paraId="6B80CD0D" w14:textId="77777777" w:rsidR="00F92061" w:rsidRPr="00F92061" w:rsidRDefault="00F92061" w:rsidP="00F92061">
      <w:pPr>
        <w:jc w:val="both"/>
        <w:rPr>
          <w:sz w:val="24"/>
          <w:szCs w:val="24"/>
        </w:rPr>
      </w:pPr>
    </w:p>
    <w:p w14:paraId="467BA076" w14:textId="77777777" w:rsidR="00F92061" w:rsidRPr="00F92061" w:rsidRDefault="00F92061" w:rsidP="00F92061">
      <w:pPr>
        <w:jc w:val="both"/>
        <w:rPr>
          <w:b/>
          <w:bCs/>
          <w:sz w:val="24"/>
          <w:szCs w:val="24"/>
        </w:rPr>
      </w:pPr>
      <w:r w:rsidRPr="00F92061">
        <w:rPr>
          <w:b/>
          <w:bCs/>
          <w:sz w:val="24"/>
          <w:szCs w:val="24"/>
        </w:rPr>
        <w:t>6.2 Společná nabídka</w:t>
      </w:r>
    </w:p>
    <w:p w14:paraId="7804EBEB" w14:textId="77777777" w:rsidR="00F92061" w:rsidRPr="00F92061" w:rsidRDefault="00F92061" w:rsidP="00F92061">
      <w:pPr>
        <w:jc w:val="both"/>
        <w:rPr>
          <w:sz w:val="24"/>
          <w:szCs w:val="24"/>
        </w:rPr>
      </w:pPr>
      <w:r w:rsidRPr="00F92061">
        <w:rPr>
          <w:sz w:val="24"/>
          <w:szCs w:val="24"/>
        </w:rPr>
        <w:t>6.2.1. Pro případ, že předmět veřejné zakázky má být plněn několika dodavateli společně a za tím účelem hodlají podat společnou nabídku, je každý z dodavatelů povinen prokázat základní způsobilost a předložit výpis z obchodního rejstříku, je-li v něm zapsán. Další kvalifikaci prokazují dodavatelé společně.</w:t>
      </w:r>
    </w:p>
    <w:p w14:paraId="6FDB7D9F" w14:textId="77777777" w:rsidR="00F92061" w:rsidRPr="00F92061" w:rsidRDefault="00F92061" w:rsidP="00F92061">
      <w:pPr>
        <w:jc w:val="both"/>
        <w:rPr>
          <w:sz w:val="24"/>
          <w:szCs w:val="24"/>
        </w:rPr>
      </w:pPr>
      <w:r w:rsidRPr="00F92061">
        <w:rPr>
          <w:sz w:val="24"/>
          <w:szCs w:val="24"/>
        </w:rPr>
        <w:t>6.2.2. V případě, že má být předmět veřejné zakázky plněn společně několika dodavateli, jsou povinni předložit současně s doklady prokazujícími splnění kvalifikace smlouvu, z níž plyne, že jsou vůči zadavateli a třetím osobám zavázáni společně a nerozdílně.</w:t>
      </w:r>
    </w:p>
    <w:p w14:paraId="526F224A" w14:textId="77777777" w:rsidR="00F92061" w:rsidRDefault="00F92061" w:rsidP="00F92061">
      <w:pPr>
        <w:jc w:val="both"/>
        <w:rPr>
          <w:sz w:val="24"/>
          <w:szCs w:val="24"/>
        </w:rPr>
      </w:pPr>
    </w:p>
    <w:p w14:paraId="4FC47679" w14:textId="77777777" w:rsidR="002F56D6" w:rsidRPr="00C24CA7" w:rsidRDefault="002F56D6" w:rsidP="002F56D6">
      <w:pPr>
        <w:rPr>
          <w:b/>
          <w:bCs/>
          <w:sz w:val="24"/>
          <w:szCs w:val="24"/>
        </w:rPr>
      </w:pPr>
      <w:r w:rsidRPr="00C24CA7">
        <w:rPr>
          <w:b/>
          <w:bCs/>
          <w:sz w:val="24"/>
          <w:szCs w:val="24"/>
        </w:rPr>
        <w:t>6.3 Společensky odpovědné zadávání veřejných zakázek</w:t>
      </w:r>
    </w:p>
    <w:p w14:paraId="6A419D3F" w14:textId="413A0A0E" w:rsidR="002F56D6" w:rsidRPr="00C24CA7" w:rsidRDefault="002F56D6" w:rsidP="002F56D6">
      <w:pPr>
        <w:jc w:val="both"/>
        <w:rPr>
          <w:sz w:val="24"/>
          <w:szCs w:val="24"/>
        </w:rPr>
      </w:pPr>
      <w:r w:rsidRPr="00C24CA7">
        <w:rPr>
          <w:sz w:val="24"/>
          <w:szCs w:val="24"/>
        </w:rPr>
        <w:t>Zadavatel má zájem zadat veřejnou zakázku v souladu se zásadami společensky odpovědného zadávání</w:t>
      </w:r>
      <w:r w:rsidRPr="002F56D6">
        <w:rPr>
          <w:sz w:val="24"/>
          <w:szCs w:val="24"/>
        </w:rPr>
        <w:t xml:space="preserve"> </w:t>
      </w:r>
      <w:r w:rsidRPr="00C24CA7">
        <w:rPr>
          <w:sz w:val="24"/>
          <w:szCs w:val="24"/>
        </w:rPr>
        <w:t>veřejných zakázek. Společensky odpovědné zadávání kromě důrazu na čistě ekonomické parametry</w:t>
      </w:r>
      <w:r>
        <w:rPr>
          <w:sz w:val="24"/>
          <w:szCs w:val="24"/>
        </w:rPr>
        <w:t xml:space="preserve"> </w:t>
      </w:r>
      <w:r w:rsidRPr="00C24CA7">
        <w:rPr>
          <w:sz w:val="24"/>
          <w:szCs w:val="24"/>
        </w:rPr>
        <w:t>zohledňuje také související dopady zejména v oblasti zaměstnanosti, sociálních a pracovních práv a</w:t>
      </w:r>
      <w:r w:rsidRPr="002F56D6">
        <w:rPr>
          <w:sz w:val="24"/>
          <w:szCs w:val="24"/>
        </w:rPr>
        <w:t xml:space="preserve"> </w:t>
      </w:r>
      <w:r w:rsidRPr="00C24CA7">
        <w:rPr>
          <w:sz w:val="24"/>
          <w:szCs w:val="24"/>
        </w:rPr>
        <w:t>životního prostředí. Zadavatel od dodavatele vyžaduje při plnění předmětu plnění veřejné zakázky</w:t>
      </w:r>
      <w:r w:rsidRPr="002F56D6">
        <w:rPr>
          <w:sz w:val="24"/>
          <w:szCs w:val="24"/>
        </w:rPr>
        <w:t xml:space="preserve"> </w:t>
      </w:r>
      <w:r w:rsidRPr="00C24CA7">
        <w:rPr>
          <w:sz w:val="24"/>
          <w:szCs w:val="24"/>
        </w:rPr>
        <w:t>zajistit legální zaměstnávání, férové pracovní podmínky a odpovídající úroveň bezpečnosti práce pro</w:t>
      </w:r>
      <w:r w:rsidRPr="002F56D6">
        <w:rPr>
          <w:sz w:val="24"/>
          <w:szCs w:val="24"/>
        </w:rPr>
        <w:t xml:space="preserve"> </w:t>
      </w:r>
      <w:r w:rsidRPr="00C24CA7">
        <w:rPr>
          <w:sz w:val="24"/>
          <w:szCs w:val="24"/>
        </w:rPr>
        <w:t>všechny osoby, které se na plnění veřejné zakázky podílejí. Dodavatel je povinen zajistit splnění tohoto</w:t>
      </w:r>
      <w:r w:rsidRPr="002F56D6">
        <w:rPr>
          <w:sz w:val="24"/>
          <w:szCs w:val="24"/>
        </w:rPr>
        <w:t xml:space="preserve"> </w:t>
      </w:r>
      <w:r w:rsidRPr="00C24CA7">
        <w:rPr>
          <w:sz w:val="24"/>
          <w:szCs w:val="24"/>
        </w:rPr>
        <w:t>požadavku zadavatele i u svých poddodavatelů. Vůči poddodavatelům bude dodavatel povinen zajistit</w:t>
      </w:r>
      <w:r>
        <w:rPr>
          <w:sz w:val="24"/>
          <w:szCs w:val="24"/>
        </w:rPr>
        <w:t xml:space="preserve"> </w:t>
      </w:r>
      <w:r w:rsidRPr="00C24CA7">
        <w:rPr>
          <w:sz w:val="24"/>
          <w:szCs w:val="24"/>
        </w:rPr>
        <w:t>také srovnatelnou úroveň zadavatelem určených smluvních podmínek s podmínkami smlouvy.</w:t>
      </w:r>
    </w:p>
    <w:p w14:paraId="723A6A5A" w14:textId="77777777" w:rsidR="002F56D6" w:rsidRPr="00C24CA7" w:rsidRDefault="002F56D6" w:rsidP="002F56D6">
      <w:pPr>
        <w:jc w:val="both"/>
        <w:rPr>
          <w:sz w:val="24"/>
          <w:szCs w:val="24"/>
        </w:rPr>
      </w:pPr>
      <w:r w:rsidRPr="00C24CA7">
        <w:rPr>
          <w:sz w:val="24"/>
          <w:szCs w:val="24"/>
        </w:rPr>
        <w:t>Dodavatel, se kterým bude uzavřena smlouva, bude povinen při plnění veřejné zakázky postupovat tak,</w:t>
      </w:r>
      <w:r w:rsidRPr="002F56D6">
        <w:rPr>
          <w:sz w:val="24"/>
          <w:szCs w:val="24"/>
        </w:rPr>
        <w:t xml:space="preserve"> </w:t>
      </w:r>
      <w:r w:rsidRPr="00C24CA7">
        <w:rPr>
          <w:sz w:val="24"/>
          <w:szCs w:val="24"/>
        </w:rPr>
        <w:t>aby zajistil minimalizaci vzniku odpadů, které nejsou přímým důsledkem stavebních prací při plnění</w:t>
      </w:r>
      <w:r w:rsidRPr="002F56D6">
        <w:rPr>
          <w:sz w:val="24"/>
          <w:szCs w:val="24"/>
        </w:rPr>
        <w:t xml:space="preserve"> </w:t>
      </w:r>
      <w:r w:rsidRPr="00C24CA7">
        <w:rPr>
          <w:sz w:val="24"/>
          <w:szCs w:val="24"/>
        </w:rPr>
        <w:t>veřejné zakázky a dosažení maximální možné míry materiálového využití veškerého odpadu vzniklého</w:t>
      </w:r>
      <w:r w:rsidRPr="002F56D6">
        <w:rPr>
          <w:sz w:val="24"/>
          <w:szCs w:val="24"/>
        </w:rPr>
        <w:t xml:space="preserve"> </w:t>
      </w:r>
      <w:r w:rsidRPr="00C24CA7">
        <w:rPr>
          <w:sz w:val="24"/>
          <w:szCs w:val="24"/>
        </w:rPr>
        <w:t>při plnění veřejné zakázky. Aspekty společensky odpovědného zadávání veřejných zakázek jsou</w:t>
      </w:r>
      <w:r w:rsidRPr="002F56D6">
        <w:rPr>
          <w:sz w:val="24"/>
          <w:szCs w:val="24"/>
        </w:rPr>
        <w:t xml:space="preserve"> </w:t>
      </w:r>
      <w:r w:rsidRPr="00C24CA7">
        <w:rPr>
          <w:sz w:val="24"/>
          <w:szCs w:val="24"/>
        </w:rPr>
        <w:t>zohledněny v textu závazného návrhu smlouvy na plnění veřejné zakázky a v přílohách této zadávací</w:t>
      </w:r>
      <w:r w:rsidRPr="002F56D6">
        <w:rPr>
          <w:sz w:val="24"/>
          <w:szCs w:val="24"/>
        </w:rPr>
        <w:t xml:space="preserve"> </w:t>
      </w:r>
      <w:r w:rsidRPr="00C24CA7">
        <w:rPr>
          <w:sz w:val="24"/>
          <w:szCs w:val="24"/>
        </w:rPr>
        <w:t>dokumentace. Zadavatel s ohledem na povahu a smysl veřejné zakázky nepožaduje v rámci plnění</w:t>
      </w:r>
      <w:r w:rsidRPr="002F56D6">
        <w:rPr>
          <w:sz w:val="24"/>
          <w:szCs w:val="24"/>
        </w:rPr>
        <w:t xml:space="preserve"> </w:t>
      </w:r>
      <w:r w:rsidRPr="00C24CA7">
        <w:rPr>
          <w:sz w:val="24"/>
          <w:szCs w:val="24"/>
        </w:rPr>
        <w:t>jejího předmětu provést jakékoliv inovace.</w:t>
      </w:r>
    </w:p>
    <w:p w14:paraId="1C60FC87" w14:textId="77777777" w:rsidR="002F56D6" w:rsidRPr="00F92061" w:rsidRDefault="002F56D6" w:rsidP="002F56D6">
      <w:pPr>
        <w:jc w:val="both"/>
        <w:rPr>
          <w:sz w:val="24"/>
          <w:szCs w:val="24"/>
        </w:rPr>
      </w:pPr>
    </w:p>
    <w:p w14:paraId="4462E013" w14:textId="77777777" w:rsidR="00A61A79" w:rsidRPr="00A61A79" w:rsidRDefault="00A61A79" w:rsidP="00A61A79">
      <w:pPr>
        <w:jc w:val="both"/>
        <w:rPr>
          <w:b/>
          <w:bCs/>
          <w:sz w:val="28"/>
          <w:szCs w:val="28"/>
        </w:rPr>
      </w:pPr>
      <w:r w:rsidRPr="00A61A79">
        <w:rPr>
          <w:b/>
          <w:bCs/>
          <w:sz w:val="28"/>
          <w:szCs w:val="28"/>
        </w:rPr>
        <w:t>7. Obchodní podmínky</w:t>
      </w:r>
    </w:p>
    <w:p w14:paraId="15E8ED96" w14:textId="77777777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>Obchodní podmínky budou uvedeny v závazném návrhu smlouvy, kterou uchazeč vypracuje na základě zadávací dokumentace. Uchazeč je oprávněn doplnit pouze své identifikační údaje, cenu za jednotlivá plnění, nabídkové ceny a návrh smlouvy stvrdí podpisem oprávněná osob.</w:t>
      </w:r>
    </w:p>
    <w:p w14:paraId="23EF4A0B" w14:textId="77777777" w:rsidR="00A61A79" w:rsidRPr="00A61A79" w:rsidRDefault="00A61A79" w:rsidP="00A61A79">
      <w:pPr>
        <w:jc w:val="both"/>
        <w:rPr>
          <w:sz w:val="24"/>
          <w:szCs w:val="24"/>
        </w:rPr>
      </w:pPr>
    </w:p>
    <w:p w14:paraId="2DF84477" w14:textId="77777777" w:rsidR="00A61A79" w:rsidRPr="00A61A79" w:rsidRDefault="00A61A79" w:rsidP="00A61A79">
      <w:pPr>
        <w:jc w:val="both"/>
        <w:rPr>
          <w:b/>
          <w:bCs/>
          <w:sz w:val="28"/>
          <w:szCs w:val="28"/>
        </w:rPr>
      </w:pPr>
      <w:r w:rsidRPr="00A61A79">
        <w:rPr>
          <w:b/>
          <w:bCs/>
          <w:sz w:val="28"/>
          <w:szCs w:val="28"/>
        </w:rPr>
        <w:t>8. Požadavky na způsob zpracování cenové nabídky</w:t>
      </w:r>
    </w:p>
    <w:p w14:paraId="1EEC36C2" w14:textId="4CC960FF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>Nabídková cena jako nejvýše přípustná bude uchazečem doplněna do návrhu smlouvy o dílo.</w:t>
      </w:r>
    </w:p>
    <w:p w14:paraId="0E205BED" w14:textId="0FFECA9B" w:rsidR="00FD65CF" w:rsidRDefault="00FD65CF" w:rsidP="00FD65CF">
      <w:pPr>
        <w:overflowPunct w:val="0"/>
        <w:adjustRightInd w:val="0"/>
        <w:spacing w:before="120"/>
        <w:ind w:left="425" w:hanging="425"/>
        <w:jc w:val="both"/>
        <w:rPr>
          <w:noProof/>
          <w:sz w:val="24"/>
          <w:szCs w:val="24"/>
          <w:lang w:eastAsia="cs-CZ"/>
        </w:rPr>
      </w:pPr>
      <w:r w:rsidRPr="00FD65CF">
        <w:rPr>
          <w:sz w:val="24"/>
          <w:szCs w:val="24"/>
        </w:rPr>
        <w:t xml:space="preserve">8.1 </w:t>
      </w:r>
      <w:r w:rsidRPr="00FD65CF">
        <w:rPr>
          <w:sz w:val="24"/>
          <w:szCs w:val="24"/>
          <w:lang w:eastAsia="cs-CZ"/>
        </w:rPr>
        <w:t xml:space="preserve">Nabídková cena bude uvedena v čl. III odst. 3.1 smlouvy v české měně v členění cena bez DPH, výše DPH a cena včetně DPH </w:t>
      </w:r>
      <w:r w:rsidRPr="00FD65CF">
        <w:rPr>
          <w:sz w:val="24"/>
          <w:szCs w:val="24"/>
        </w:rPr>
        <w:t>(</w:t>
      </w:r>
      <w:r w:rsidRPr="00FD65CF">
        <w:rPr>
          <w:sz w:val="24"/>
          <w:szCs w:val="24"/>
          <w:lang w:eastAsia="cs-CZ"/>
        </w:rPr>
        <w:t>výše DPH a cena vč. DPH bude zaokrouhlena na dvě desetinná místa; to neplatí pro souhrnný krycí list soupisu prací, zde bude výše DPH a cena vč. DPH zaokrouhlena dle nastaveného zaokrouhlení).</w:t>
      </w:r>
      <w:r w:rsidRPr="00FD65CF">
        <w:rPr>
          <w:noProof/>
          <w:sz w:val="24"/>
          <w:szCs w:val="24"/>
          <w:lang w:eastAsia="cs-CZ"/>
        </w:rPr>
        <w:t xml:space="preserve"> Nabídková cena bude stanovena za celé plnění veřejné zakázky. </w:t>
      </w:r>
      <w:r w:rsidRPr="00FD65CF">
        <w:rPr>
          <w:sz w:val="24"/>
          <w:szCs w:val="24"/>
          <w:lang w:eastAsia="cs-CZ"/>
        </w:rPr>
        <w:t>Nabídková cena bude cenou nejvýše přípustnou a bude zahrnovat veškeré náklady dodavatele nutné k realizaci předmětu veřejné zakázky vymezené touto zadávací dokumentací,</w:t>
      </w:r>
      <w:r w:rsidRPr="00FD65CF">
        <w:rPr>
          <w:noProof/>
          <w:sz w:val="24"/>
          <w:szCs w:val="24"/>
          <w:lang w:eastAsia="cs-CZ"/>
        </w:rPr>
        <w:t xml:space="preserve"> přičemž může být změněna pouze z důvodu změny zákona č. 235/2004 Sb., o dani z přidané hodnoty, ve znění pozdějších předpisů nebo v případě, že v důsledku víceprací nebo méněprací bude uzavřena za podmínek stanovených smlouvou dohoda o změně smlouvy, resp. dodatek ke smlouvě.</w:t>
      </w:r>
    </w:p>
    <w:p w14:paraId="69B8FED3" w14:textId="77777777" w:rsidR="00FD65CF" w:rsidRPr="00FD65CF" w:rsidRDefault="00FD65CF" w:rsidP="00FD65CF">
      <w:pPr>
        <w:jc w:val="both"/>
        <w:rPr>
          <w:sz w:val="24"/>
          <w:szCs w:val="24"/>
        </w:rPr>
      </w:pPr>
      <w:r w:rsidRPr="00FD65CF">
        <w:rPr>
          <w:noProof/>
          <w:sz w:val="24"/>
          <w:szCs w:val="24"/>
          <w:lang w:eastAsia="cs-CZ"/>
        </w:rPr>
        <w:t xml:space="preserve">8.2 </w:t>
      </w:r>
      <w:r w:rsidRPr="00FD65CF">
        <w:rPr>
          <w:sz w:val="24"/>
          <w:szCs w:val="24"/>
          <w:lang w:eastAsia="cs-CZ"/>
        </w:rPr>
        <w:t>Nabídková cena bude zpracována na základě projektové dokumentace, jejíž přílohou je soupis stavebních prací, dodávek a služeb vč. výkazu výměr (dále také „soupis prací“). Součástí nabídky bude oceněný soupis prací, který bude zahrnovat veškeré náklady spojené s realizací veřejné zakázky v podrobnostech zadavatelem poskytnutého soupisu prací. Účastník zadávacího řízení není oprávněn zasahovat do obsahu soupisu prací, tzn. upravovat specifikaci, množství nebo jednotky jednotlivých položek, apod.</w:t>
      </w:r>
    </w:p>
    <w:p w14:paraId="66FD854B" w14:textId="2D2561A9" w:rsidR="00A61A79" w:rsidRPr="00FD65CF" w:rsidRDefault="00A61A79" w:rsidP="00A61A79">
      <w:pPr>
        <w:jc w:val="both"/>
        <w:rPr>
          <w:sz w:val="24"/>
          <w:szCs w:val="24"/>
        </w:rPr>
      </w:pPr>
    </w:p>
    <w:p w14:paraId="4F4D2B32" w14:textId="77777777" w:rsidR="00A61A79" w:rsidRPr="00A61A79" w:rsidRDefault="00A61A79" w:rsidP="00A61A79">
      <w:pPr>
        <w:jc w:val="both"/>
        <w:rPr>
          <w:b/>
          <w:bCs/>
          <w:sz w:val="28"/>
          <w:szCs w:val="28"/>
        </w:rPr>
      </w:pPr>
      <w:r w:rsidRPr="00A61A79">
        <w:rPr>
          <w:b/>
          <w:bCs/>
          <w:sz w:val="28"/>
          <w:szCs w:val="28"/>
        </w:rPr>
        <w:lastRenderedPageBreak/>
        <w:t>9. Místo, lhůta a způsob pro podání nabídek</w:t>
      </w:r>
    </w:p>
    <w:p w14:paraId="48358EC4" w14:textId="748C8838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 xml:space="preserve">Nabídky musí být doručeny doporučenou poštou </w:t>
      </w:r>
      <w:r w:rsidR="004B091C">
        <w:rPr>
          <w:sz w:val="24"/>
          <w:szCs w:val="24"/>
        </w:rPr>
        <w:t xml:space="preserve">nebo osobně </w:t>
      </w:r>
      <w:r w:rsidRPr="00A61A79">
        <w:rPr>
          <w:sz w:val="24"/>
          <w:szCs w:val="24"/>
        </w:rPr>
        <w:t>na adresu objednatele v uzavřené obálce s nápisem NEOTEVÍRAT – VÝBĚROVÉ ŘÍZENÍ.</w:t>
      </w:r>
    </w:p>
    <w:p w14:paraId="49B2E00D" w14:textId="77777777" w:rsidR="00A61A79" w:rsidRPr="00A61A79" w:rsidRDefault="00A61A79" w:rsidP="00A61A79">
      <w:pPr>
        <w:jc w:val="both"/>
        <w:rPr>
          <w:sz w:val="24"/>
          <w:szCs w:val="24"/>
        </w:rPr>
      </w:pPr>
    </w:p>
    <w:p w14:paraId="6E4A2D4F" w14:textId="77777777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 xml:space="preserve">Mateřská škola Ostrava, Na Jízdárně 19a, příspěvková organizace </w:t>
      </w:r>
    </w:p>
    <w:p w14:paraId="2EB920B1" w14:textId="77777777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>Na Jízdárně 2807/19a, 702 00 Moravská Ostrava</w:t>
      </w:r>
    </w:p>
    <w:p w14:paraId="0F27FCD9" w14:textId="77777777" w:rsidR="00A61A79" w:rsidRPr="00A61A79" w:rsidRDefault="00A61A79" w:rsidP="00A61A79">
      <w:pPr>
        <w:jc w:val="both"/>
        <w:rPr>
          <w:sz w:val="24"/>
          <w:szCs w:val="24"/>
        </w:rPr>
      </w:pPr>
    </w:p>
    <w:p w14:paraId="0C1BBC72" w14:textId="7680E1F9" w:rsidR="00A61A79" w:rsidRPr="00A61A79" w:rsidRDefault="00A61A79" w:rsidP="00A61A79">
      <w:pPr>
        <w:jc w:val="both"/>
        <w:rPr>
          <w:b/>
          <w:sz w:val="24"/>
          <w:szCs w:val="24"/>
        </w:rPr>
      </w:pPr>
      <w:r w:rsidRPr="00A61A79">
        <w:rPr>
          <w:sz w:val="24"/>
          <w:szCs w:val="24"/>
        </w:rPr>
        <w:t xml:space="preserve">Lhůta pro podání nabídek končí </w:t>
      </w:r>
      <w:r w:rsidR="00B70FF4">
        <w:rPr>
          <w:sz w:val="24"/>
          <w:szCs w:val="24"/>
        </w:rPr>
        <w:t>18</w:t>
      </w:r>
      <w:r w:rsidRPr="00A61A79">
        <w:rPr>
          <w:sz w:val="24"/>
          <w:szCs w:val="24"/>
        </w:rPr>
        <w:t xml:space="preserve">. </w:t>
      </w:r>
      <w:r w:rsidR="004B091C">
        <w:rPr>
          <w:sz w:val="24"/>
          <w:szCs w:val="24"/>
        </w:rPr>
        <w:t>10</w:t>
      </w:r>
      <w:r w:rsidRPr="00A61A79">
        <w:rPr>
          <w:sz w:val="24"/>
          <w:szCs w:val="24"/>
        </w:rPr>
        <w:t>. 2024 v 1</w:t>
      </w:r>
      <w:r w:rsidR="00FD65CF">
        <w:rPr>
          <w:sz w:val="24"/>
          <w:szCs w:val="24"/>
        </w:rPr>
        <w:t>3</w:t>
      </w:r>
      <w:r w:rsidRPr="00A61A79">
        <w:rPr>
          <w:sz w:val="24"/>
          <w:szCs w:val="24"/>
        </w:rPr>
        <w:t>:00 hod</w:t>
      </w:r>
      <w:r w:rsidRPr="00A61A79">
        <w:rPr>
          <w:b/>
          <w:sz w:val="24"/>
          <w:szCs w:val="24"/>
        </w:rPr>
        <w:t>.</w:t>
      </w:r>
    </w:p>
    <w:p w14:paraId="1F1909F4" w14:textId="77777777" w:rsidR="00A61A79" w:rsidRPr="00A61A79" w:rsidRDefault="00A61A79" w:rsidP="00A61A79">
      <w:pPr>
        <w:jc w:val="both"/>
        <w:rPr>
          <w:b/>
          <w:sz w:val="24"/>
          <w:szCs w:val="24"/>
        </w:rPr>
      </w:pPr>
    </w:p>
    <w:p w14:paraId="1E9F9362" w14:textId="77777777" w:rsidR="00A61A79" w:rsidRPr="00A61A79" w:rsidRDefault="00A61A79" w:rsidP="00A61A79">
      <w:pPr>
        <w:jc w:val="both"/>
        <w:rPr>
          <w:b/>
          <w:bCs/>
          <w:sz w:val="28"/>
          <w:szCs w:val="28"/>
        </w:rPr>
      </w:pPr>
      <w:r w:rsidRPr="00A61A79">
        <w:rPr>
          <w:b/>
          <w:bCs/>
          <w:sz w:val="28"/>
          <w:szCs w:val="28"/>
        </w:rPr>
        <w:t>10. Pokyny pro zpracování nabídek</w:t>
      </w:r>
    </w:p>
    <w:p w14:paraId="10630674" w14:textId="77777777" w:rsidR="00A61A79" w:rsidRPr="00A61A79" w:rsidRDefault="00A61A79" w:rsidP="00A61A79">
      <w:pPr>
        <w:jc w:val="both"/>
        <w:rPr>
          <w:b/>
          <w:bCs/>
          <w:sz w:val="24"/>
          <w:szCs w:val="24"/>
        </w:rPr>
      </w:pPr>
      <w:r w:rsidRPr="00A61A79">
        <w:rPr>
          <w:b/>
          <w:bCs/>
          <w:sz w:val="24"/>
          <w:szCs w:val="24"/>
        </w:rPr>
        <w:t>10.1 Zadávací dokumentace</w:t>
      </w:r>
    </w:p>
    <w:p w14:paraId="41FB451D" w14:textId="0C7D9B29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 xml:space="preserve">Zadávací dokumentace je dostupná na profilu zadavatele </w:t>
      </w:r>
      <w:hyperlink r:id="rId8" w:history="1">
        <w:r w:rsidRPr="00A61A79">
          <w:rPr>
            <w:rStyle w:val="Hypertextovodkaz"/>
            <w:sz w:val="24"/>
            <w:szCs w:val="24"/>
          </w:rPr>
          <w:t>https://ms-na-jizdarne3.webnode.cz/</w:t>
        </w:r>
      </w:hyperlink>
      <w:r w:rsidRPr="00A61A79">
        <w:rPr>
          <w:sz w:val="24"/>
          <w:szCs w:val="24"/>
        </w:rPr>
        <w:t xml:space="preserve"> dnem</w:t>
      </w:r>
      <w:r>
        <w:rPr>
          <w:sz w:val="24"/>
          <w:szCs w:val="24"/>
        </w:rPr>
        <w:t xml:space="preserve"> </w:t>
      </w:r>
      <w:r w:rsidR="00BB3739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BB3739">
        <w:rPr>
          <w:sz w:val="24"/>
          <w:szCs w:val="24"/>
        </w:rPr>
        <w:t xml:space="preserve"> 10.</w:t>
      </w:r>
      <w:r>
        <w:rPr>
          <w:sz w:val="24"/>
          <w:szCs w:val="24"/>
        </w:rPr>
        <w:t>2024</w:t>
      </w:r>
      <w:r w:rsidRPr="00A61A79">
        <w:rPr>
          <w:sz w:val="24"/>
          <w:szCs w:val="24"/>
        </w:rPr>
        <w:t xml:space="preserve"> a bude přístupná po celou dobu trvání lhůty pro podání nabídek.</w:t>
      </w:r>
    </w:p>
    <w:p w14:paraId="5F97537B" w14:textId="77777777" w:rsidR="00A61A79" w:rsidRPr="00A61A79" w:rsidRDefault="00A61A79" w:rsidP="00A61A79">
      <w:pPr>
        <w:jc w:val="both"/>
        <w:rPr>
          <w:sz w:val="24"/>
          <w:szCs w:val="24"/>
        </w:rPr>
      </w:pPr>
    </w:p>
    <w:p w14:paraId="4B6A8FBE" w14:textId="77777777" w:rsidR="00A61A79" w:rsidRPr="00A61A79" w:rsidRDefault="00A61A79" w:rsidP="00A61A79">
      <w:pPr>
        <w:jc w:val="both"/>
        <w:rPr>
          <w:b/>
          <w:bCs/>
          <w:sz w:val="24"/>
          <w:szCs w:val="24"/>
        </w:rPr>
      </w:pPr>
      <w:r w:rsidRPr="00A61A79">
        <w:rPr>
          <w:b/>
          <w:bCs/>
          <w:sz w:val="24"/>
          <w:szCs w:val="24"/>
        </w:rPr>
        <w:t>10.2 Formální náležitosti nabídky</w:t>
      </w:r>
    </w:p>
    <w:p w14:paraId="521941BE" w14:textId="77777777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>10.2.1. Nabídka bude zpracována v listinné podobě v českém jazyce v jednom originále. Nabídka bude podepsána oprávněnou osobou jednat jménem nebo za uchazeče. Nabídka bude obsahovat všechny informace a dokumenty stanovené touto zadávací dokumentací. Zadavatel doporučuje uchazečům jednotlivé části nabídky spojit tak, aby nemohlo dojít k jejich výměně.</w:t>
      </w:r>
    </w:p>
    <w:p w14:paraId="2DFBE812" w14:textId="77777777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>10.2.2. Nabídka bude podána v neprůhledné obálce, která bude zabezpečena proti neoprávněné manipulaci a bude označena názvem „</w:t>
      </w:r>
      <w:r w:rsidRPr="00A61A79">
        <w:rPr>
          <w:b/>
          <w:bCs/>
          <w:sz w:val="24"/>
          <w:szCs w:val="24"/>
        </w:rPr>
        <w:t>Neotvírat – výběrové řízení“</w:t>
      </w:r>
      <w:r w:rsidRPr="00A61A79">
        <w:rPr>
          <w:sz w:val="24"/>
          <w:szCs w:val="24"/>
        </w:rPr>
        <w:t>, (toto je napsáno již výše)rovněž bude také popsána identifikačními údaji zadavatele. Zadavatel doporučuje uchazečům opatřit obálku s nabídkou v místě uzavření razítkem, případně podpisem uchazeče.</w:t>
      </w:r>
    </w:p>
    <w:p w14:paraId="3402D068" w14:textId="77777777" w:rsidR="00A61A79" w:rsidRPr="00A61A79" w:rsidRDefault="00A61A79" w:rsidP="00A61A79">
      <w:pPr>
        <w:jc w:val="both"/>
        <w:rPr>
          <w:sz w:val="24"/>
          <w:szCs w:val="24"/>
        </w:rPr>
      </w:pPr>
    </w:p>
    <w:p w14:paraId="6B0205C3" w14:textId="77777777" w:rsidR="00A61A79" w:rsidRPr="00A61A79" w:rsidRDefault="00A61A79" w:rsidP="00A61A79">
      <w:pPr>
        <w:jc w:val="both"/>
        <w:rPr>
          <w:b/>
          <w:bCs/>
          <w:sz w:val="24"/>
          <w:szCs w:val="24"/>
        </w:rPr>
      </w:pPr>
      <w:r w:rsidRPr="00A61A79">
        <w:rPr>
          <w:b/>
          <w:bCs/>
          <w:sz w:val="24"/>
          <w:szCs w:val="24"/>
        </w:rPr>
        <w:t>10.3 Obsahové náležitosti nabídky</w:t>
      </w:r>
    </w:p>
    <w:p w14:paraId="47A3FDD4" w14:textId="47E57830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 xml:space="preserve">10.3.1. </w:t>
      </w:r>
      <w:r w:rsidR="00FC6660">
        <w:rPr>
          <w:sz w:val="24"/>
          <w:szCs w:val="24"/>
        </w:rPr>
        <w:t xml:space="preserve">Nabídková cena jako nejvýše přípustná bude dodavatelem doplněna do návrhu </w:t>
      </w:r>
      <w:r w:rsidR="002F56D6">
        <w:rPr>
          <w:sz w:val="24"/>
          <w:szCs w:val="24"/>
        </w:rPr>
        <w:t>S</w:t>
      </w:r>
      <w:r w:rsidR="00FC6660">
        <w:rPr>
          <w:sz w:val="24"/>
          <w:szCs w:val="24"/>
        </w:rPr>
        <w:t>mlouvy o dílo</w:t>
      </w:r>
      <w:r w:rsidR="0096240D">
        <w:rPr>
          <w:sz w:val="24"/>
          <w:szCs w:val="24"/>
        </w:rPr>
        <w:t>, včetně</w:t>
      </w:r>
      <w:r w:rsidRPr="00A61A79">
        <w:rPr>
          <w:sz w:val="24"/>
          <w:szCs w:val="24"/>
        </w:rPr>
        <w:t xml:space="preserve"> identifikační</w:t>
      </w:r>
      <w:r w:rsidR="0096240D">
        <w:rPr>
          <w:sz w:val="24"/>
          <w:szCs w:val="24"/>
        </w:rPr>
        <w:t>ch</w:t>
      </w:r>
      <w:r w:rsidRPr="00A61A79">
        <w:rPr>
          <w:sz w:val="24"/>
          <w:szCs w:val="24"/>
        </w:rPr>
        <w:t xml:space="preserve"> údaj</w:t>
      </w:r>
      <w:r w:rsidR="0096240D">
        <w:rPr>
          <w:sz w:val="24"/>
          <w:szCs w:val="24"/>
        </w:rPr>
        <w:t>ů dodavatele</w:t>
      </w:r>
      <w:r w:rsidRPr="00A61A79">
        <w:rPr>
          <w:sz w:val="24"/>
          <w:szCs w:val="24"/>
        </w:rPr>
        <w:t>, vše řádně doplněné v souladu s požadavky zadavatele dle této zadávací dokumentace. Návrh rámcové smlouvy o dílo včetně příloh musí být podepsaný oprávněnou osobou. V případě, že nabídku podává za uchazeče jiná osoba</w:t>
      </w:r>
      <w:r>
        <w:rPr>
          <w:sz w:val="24"/>
          <w:szCs w:val="24"/>
        </w:rPr>
        <w:t xml:space="preserve"> </w:t>
      </w:r>
      <w:r w:rsidRPr="00A61A79">
        <w:rPr>
          <w:sz w:val="24"/>
          <w:szCs w:val="24"/>
        </w:rPr>
        <w:t>než její statutární orgán, připojí uchazeč zmocnění této osoby.</w:t>
      </w:r>
    </w:p>
    <w:p w14:paraId="794D8EBF" w14:textId="77777777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>10.3.2. V případě podání společné nabídky, dokument dle bodu 6.2.2 této zadávací dokumentace, podepsaný všemi oprávněnými osobami účastníků společné nabídky.</w:t>
      </w:r>
    </w:p>
    <w:p w14:paraId="2F6A2255" w14:textId="77777777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>10.3.3. Doklady k prokázání kvalifikace dle článku 5 této zadávací dokumentace.</w:t>
      </w:r>
    </w:p>
    <w:p w14:paraId="15B3F4EB" w14:textId="77777777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>10.3.4. Doklady týkající se plnění předmětu veřejné zakázky prostřednictvím poddodavatele.</w:t>
      </w:r>
    </w:p>
    <w:p w14:paraId="33C78D46" w14:textId="77777777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>10.3.5. Ostatní doklady vztahující se k předmětu veřejné zakázky.</w:t>
      </w:r>
    </w:p>
    <w:p w14:paraId="09838F39" w14:textId="77777777" w:rsidR="00A61A79" w:rsidRPr="00A61A79" w:rsidRDefault="00A61A79" w:rsidP="00A61A79">
      <w:pPr>
        <w:jc w:val="both"/>
        <w:rPr>
          <w:sz w:val="24"/>
          <w:szCs w:val="24"/>
        </w:rPr>
      </w:pPr>
    </w:p>
    <w:p w14:paraId="171A3A8D" w14:textId="77777777" w:rsidR="00A61A79" w:rsidRPr="00A61A79" w:rsidRDefault="00A61A79" w:rsidP="00A61A79">
      <w:pPr>
        <w:jc w:val="both"/>
        <w:rPr>
          <w:b/>
          <w:bCs/>
          <w:sz w:val="28"/>
          <w:szCs w:val="28"/>
        </w:rPr>
      </w:pPr>
      <w:r w:rsidRPr="00A61A79">
        <w:rPr>
          <w:b/>
          <w:bCs/>
          <w:sz w:val="28"/>
          <w:szCs w:val="28"/>
        </w:rPr>
        <w:t>11. Způsob hodnocení nabídek</w:t>
      </w:r>
    </w:p>
    <w:p w14:paraId="44B89432" w14:textId="77777777" w:rsidR="00944CBB" w:rsidRPr="00944CBB" w:rsidRDefault="00944CBB" w:rsidP="00944CBB">
      <w:pPr>
        <w:overflowPunct w:val="0"/>
        <w:adjustRightInd w:val="0"/>
        <w:spacing w:before="120"/>
        <w:ind w:left="567" w:hanging="567"/>
        <w:jc w:val="both"/>
        <w:rPr>
          <w:noProof/>
          <w:sz w:val="24"/>
          <w:szCs w:val="24"/>
          <w:lang w:eastAsia="cs-CZ"/>
        </w:rPr>
      </w:pPr>
      <w:r w:rsidRPr="00944CBB">
        <w:rPr>
          <w:noProof/>
          <w:sz w:val="24"/>
          <w:szCs w:val="24"/>
          <w:lang w:eastAsia="cs-CZ"/>
        </w:rPr>
        <w:t xml:space="preserve">Nabídky budou hodnoceny podle jejich ekonomické výhodnosti na základě </w:t>
      </w:r>
      <w:r w:rsidRPr="00944CBB">
        <w:rPr>
          <w:b/>
          <w:bCs/>
          <w:noProof/>
          <w:sz w:val="24"/>
          <w:szCs w:val="24"/>
          <w:lang w:eastAsia="cs-CZ"/>
        </w:rPr>
        <w:t xml:space="preserve">nejnižší nabídkové </w:t>
      </w:r>
    </w:p>
    <w:p w14:paraId="781A2956" w14:textId="77777777" w:rsidR="00944CBB" w:rsidRPr="00944CBB" w:rsidRDefault="00944CBB" w:rsidP="00944CBB">
      <w:pPr>
        <w:tabs>
          <w:tab w:val="left" w:pos="1526"/>
        </w:tabs>
        <w:overflowPunct w:val="0"/>
        <w:adjustRightInd w:val="0"/>
        <w:jc w:val="both"/>
        <w:rPr>
          <w:b/>
          <w:bCs/>
          <w:noProof/>
          <w:sz w:val="24"/>
          <w:szCs w:val="24"/>
          <w:lang w:eastAsia="cs-CZ"/>
        </w:rPr>
      </w:pPr>
      <w:r w:rsidRPr="00944CBB">
        <w:rPr>
          <w:b/>
          <w:bCs/>
          <w:noProof/>
          <w:sz w:val="24"/>
          <w:szCs w:val="24"/>
          <w:lang w:eastAsia="cs-CZ"/>
        </w:rPr>
        <w:t>ceny bez DPH.</w:t>
      </w:r>
    </w:p>
    <w:p w14:paraId="583A0402" w14:textId="77777777" w:rsidR="00944CBB" w:rsidRPr="00A61A79" w:rsidRDefault="00944CBB" w:rsidP="00A61A79">
      <w:pPr>
        <w:jc w:val="both"/>
        <w:rPr>
          <w:sz w:val="24"/>
          <w:szCs w:val="24"/>
        </w:rPr>
      </w:pPr>
    </w:p>
    <w:p w14:paraId="1A6F0542" w14:textId="3428A225" w:rsidR="00B71A85" w:rsidRPr="00B71A85" w:rsidRDefault="00A61A79" w:rsidP="00B90327">
      <w:pPr>
        <w:overflowPunct w:val="0"/>
        <w:adjustRightInd w:val="0"/>
        <w:ind w:left="567" w:hanging="567"/>
        <w:jc w:val="both"/>
        <w:rPr>
          <w:noProof/>
          <w:sz w:val="24"/>
          <w:szCs w:val="24"/>
          <w:lang w:eastAsia="cs-CZ"/>
        </w:rPr>
      </w:pPr>
      <w:r w:rsidRPr="00A61A79">
        <w:rPr>
          <w:sz w:val="24"/>
          <w:szCs w:val="24"/>
        </w:rPr>
        <w:t>11.</w:t>
      </w:r>
      <w:r w:rsidR="00944CBB">
        <w:rPr>
          <w:sz w:val="24"/>
          <w:szCs w:val="24"/>
        </w:rPr>
        <w:t>1</w:t>
      </w:r>
      <w:r w:rsidR="00B71A85" w:rsidRPr="00B71A85">
        <w:rPr>
          <w:noProof/>
          <w:lang w:eastAsia="cs-CZ"/>
        </w:rPr>
        <w:t xml:space="preserve"> </w:t>
      </w:r>
      <w:r w:rsidR="00B71A85" w:rsidRPr="00A61A79">
        <w:rPr>
          <w:sz w:val="24"/>
          <w:szCs w:val="24"/>
        </w:rPr>
        <w:t xml:space="preserve">Hodnotící komise </w:t>
      </w:r>
      <w:r w:rsidR="00B71A85" w:rsidRPr="00B71A85">
        <w:rPr>
          <w:noProof/>
          <w:sz w:val="24"/>
          <w:szCs w:val="24"/>
          <w:lang w:eastAsia="cs-CZ"/>
        </w:rPr>
        <w:t>provede hodnocení nabídek a stanoví</w:t>
      </w:r>
      <w:r w:rsidR="00B71A85">
        <w:rPr>
          <w:noProof/>
          <w:sz w:val="24"/>
          <w:szCs w:val="24"/>
          <w:lang w:eastAsia="cs-CZ"/>
        </w:rPr>
        <w:t xml:space="preserve"> pořadí úspěšnosti jednotlivých </w:t>
      </w:r>
      <w:r w:rsidR="00B71A85" w:rsidRPr="00B71A85">
        <w:rPr>
          <w:noProof/>
          <w:sz w:val="24"/>
          <w:szCs w:val="24"/>
          <w:lang w:eastAsia="cs-CZ"/>
        </w:rPr>
        <w:t xml:space="preserve">nabídek tak, že </w:t>
      </w:r>
      <w:r w:rsidR="00B71A85" w:rsidRPr="00B71A85">
        <w:rPr>
          <w:noProof/>
          <w:sz w:val="24"/>
          <w:szCs w:val="24"/>
          <w:lang w:eastAsia="cs-CZ"/>
        </w:rPr>
        <w:t xml:space="preserve">jako první </w:t>
      </w:r>
      <w:r w:rsidR="00B71A85" w:rsidRPr="00B71A85">
        <w:rPr>
          <w:noProof/>
          <w:sz w:val="24"/>
          <w:szCs w:val="24"/>
          <w:lang w:eastAsia="cs-CZ"/>
        </w:rPr>
        <w:t xml:space="preserve">v pořadí se umístí nabídka s nejnižší nabídkovou cenou. Následně provede posouzení splnění zadávacích podmínek u nabídky, která se umístila jako první v pořadí. Komise rovněž posoudí, zda není nabídková cena ve vztahu k předmětu veřejné zakázky mimořádně nízká. </w:t>
      </w:r>
    </w:p>
    <w:p w14:paraId="7CE08B48" w14:textId="59D9BDE4" w:rsidR="00A61A79" w:rsidRPr="00B71A85" w:rsidRDefault="00A61A79" w:rsidP="00B90327">
      <w:pPr>
        <w:jc w:val="both"/>
        <w:rPr>
          <w:sz w:val="24"/>
          <w:szCs w:val="24"/>
        </w:rPr>
      </w:pPr>
    </w:p>
    <w:p w14:paraId="7F994357" w14:textId="1E095834" w:rsidR="00A61A79" w:rsidRPr="00B90327" w:rsidRDefault="00A61A79" w:rsidP="00B90327">
      <w:pPr>
        <w:ind w:left="567" w:hanging="567"/>
        <w:jc w:val="both"/>
        <w:rPr>
          <w:lang w:eastAsia="cs-CZ"/>
        </w:rPr>
      </w:pPr>
      <w:r w:rsidRPr="00A61A79">
        <w:rPr>
          <w:sz w:val="24"/>
          <w:szCs w:val="24"/>
        </w:rPr>
        <w:t>11.</w:t>
      </w:r>
      <w:r w:rsidR="00B90327">
        <w:rPr>
          <w:sz w:val="24"/>
          <w:szCs w:val="24"/>
        </w:rPr>
        <w:t>2</w:t>
      </w:r>
      <w:r w:rsidRPr="00A61A79">
        <w:rPr>
          <w:sz w:val="24"/>
          <w:szCs w:val="24"/>
        </w:rPr>
        <w:t xml:space="preserve"> V případě, že nabídka, která se umístila jako první v pořadí, bude hodnotící komisí po jejím posouzení vyřazena ze zadávacího řízení, provede hodnotící komise nové hodnocení nabídek a posouzení nabídky, která se na základě nového hodnocení umístila jako první v pořadí.</w:t>
      </w:r>
    </w:p>
    <w:p w14:paraId="35B96FB8" w14:textId="6015C99B" w:rsidR="00A61A79" w:rsidRPr="00A61A79" w:rsidRDefault="00A61A79" w:rsidP="00B90327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>11.</w:t>
      </w:r>
      <w:r w:rsidR="00B90327">
        <w:rPr>
          <w:sz w:val="24"/>
          <w:szCs w:val="24"/>
        </w:rPr>
        <w:t>3</w:t>
      </w:r>
      <w:r w:rsidRPr="00A61A79">
        <w:rPr>
          <w:sz w:val="24"/>
          <w:szCs w:val="24"/>
        </w:rPr>
        <w:t xml:space="preserve">. Komise může po dodavateli, jehož nabídka bude posuzována, požadovat, aby v přiměřené lhůtě objasnil předložené údaje nebo doklady nebo aby doplnil další nebo chybějící údaje nebo doklady. Na základě žádosti komise může být nabídka doplněna pouze o ty doklady nebo údaje, které nebudou </w:t>
      </w:r>
      <w:r w:rsidR="00944CBB">
        <w:rPr>
          <w:sz w:val="24"/>
          <w:szCs w:val="24"/>
        </w:rPr>
        <w:t>předmětem hodnocení</w:t>
      </w:r>
      <w:r w:rsidRPr="00A61A79">
        <w:rPr>
          <w:sz w:val="24"/>
          <w:szCs w:val="24"/>
        </w:rPr>
        <w:t>.</w:t>
      </w:r>
    </w:p>
    <w:p w14:paraId="25FFBD49" w14:textId="77777777" w:rsidR="00A61A79" w:rsidRPr="00A61A79" w:rsidRDefault="00A61A79" w:rsidP="00A61A79">
      <w:pPr>
        <w:jc w:val="both"/>
        <w:rPr>
          <w:sz w:val="24"/>
          <w:szCs w:val="24"/>
        </w:rPr>
      </w:pPr>
    </w:p>
    <w:p w14:paraId="5F0D7262" w14:textId="018CB04B" w:rsidR="00A61A79" w:rsidRPr="00A61A79" w:rsidRDefault="00A61A79" w:rsidP="00A61A79">
      <w:pPr>
        <w:jc w:val="both"/>
        <w:rPr>
          <w:b/>
          <w:bCs/>
          <w:sz w:val="28"/>
          <w:szCs w:val="28"/>
        </w:rPr>
      </w:pPr>
      <w:r w:rsidRPr="00A61A79">
        <w:rPr>
          <w:b/>
          <w:bCs/>
          <w:sz w:val="28"/>
          <w:szCs w:val="28"/>
        </w:rPr>
        <w:t>12. Další práva a podmínky vyhrazené zadavatelem</w:t>
      </w:r>
    </w:p>
    <w:p w14:paraId="299FAB88" w14:textId="77777777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>12.1. Zadavatel požaduje, aby byl uchazeč pojištěn. Zadavatel může po uchazeči, jehož nabídka bude posuzována, požadovat předložení dokladu prokazujícího splnění tohoto požadavku.</w:t>
      </w:r>
    </w:p>
    <w:p w14:paraId="6D8449C2" w14:textId="769B5421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 xml:space="preserve">12.2. Uchazeči mohou písemně požadovat poskytnutí dodatečných informací prostřednictvím kontaktního e-mailu </w:t>
      </w:r>
      <w:hyperlink r:id="rId9" w:history="1">
        <w:r w:rsidRPr="00A61A79">
          <w:rPr>
            <w:rStyle w:val="Hypertextovodkaz"/>
            <w:sz w:val="24"/>
            <w:szCs w:val="24"/>
          </w:rPr>
          <w:t>msnajizdarne@seznam.cz</w:t>
        </w:r>
      </w:hyperlink>
      <w:r w:rsidRPr="00A61A79">
        <w:rPr>
          <w:sz w:val="24"/>
          <w:szCs w:val="24"/>
        </w:rPr>
        <w:t xml:space="preserve">. </w:t>
      </w:r>
      <w:r w:rsidRPr="00A61A79">
        <w:rPr>
          <w:b/>
          <w:bCs/>
          <w:sz w:val="24"/>
          <w:szCs w:val="24"/>
        </w:rPr>
        <w:t>Zadavatel tímto upozorňuje uchazeče na průběžnou kontrolu profilu zadavatele, jelikož prostřednictvím dodatečných informací mohou být měněny nebo upřesňovány podmínky zadávacího řízení.</w:t>
      </w:r>
      <w:r w:rsidRPr="00A61A79">
        <w:rPr>
          <w:sz w:val="24"/>
          <w:szCs w:val="24"/>
        </w:rPr>
        <w:t xml:space="preserve"> Dodatečné informace budou poskytovány nejpozději</w:t>
      </w:r>
      <w:r>
        <w:rPr>
          <w:sz w:val="24"/>
          <w:szCs w:val="24"/>
        </w:rPr>
        <w:t xml:space="preserve"> </w:t>
      </w:r>
      <w:r w:rsidRPr="00A61A79">
        <w:rPr>
          <w:sz w:val="24"/>
          <w:szCs w:val="24"/>
        </w:rPr>
        <w:t>2 pracovní dny před uplynutím lhůty pro podání nabídek. Po uplynutí této lhůty nebudou dodatečné informace poskytovány.</w:t>
      </w:r>
    </w:p>
    <w:p w14:paraId="070E9104" w14:textId="77777777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>12.3. Uchazeč podáním nabídky uděluje zadavateli výslovný souhlas se zveřejněním jeho nabídky v rozsahu a za podmínek vyplývajících z příslušných právních předpisů.</w:t>
      </w:r>
    </w:p>
    <w:p w14:paraId="54DDEB8B" w14:textId="77777777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>12.4. Náklady uchazečů spojené s účastí v zadávacím řízení zadavatel nehradí.</w:t>
      </w:r>
    </w:p>
    <w:p w14:paraId="60A209F6" w14:textId="77777777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>12.5. Nabídky nebudou uchazečům vráceny.</w:t>
      </w:r>
    </w:p>
    <w:p w14:paraId="436513BC" w14:textId="77777777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>12.6. zadavatel si vyhrazuje právo:</w:t>
      </w:r>
    </w:p>
    <w:p w14:paraId="17B2E652" w14:textId="77777777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ab/>
        <w:t>a) v průběhu lhůty pro podání nabídek,</w:t>
      </w:r>
    </w:p>
    <w:p w14:paraId="453A9528" w14:textId="77777777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ab/>
        <w:t>b) vyřadit v souladu s postupem dle článku 11 této zadávací dokumentace nabídku uchazeče, jehož nabídková cena bude posouzena jako mimořádně nízká, nebo nabídku, která bude v rozporu s požadavky zadavatele uvedenými v zadávacích podmínkách,</w:t>
      </w:r>
    </w:p>
    <w:p w14:paraId="7378F04D" w14:textId="77777777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ab/>
        <w:t xml:space="preserve">c) uveřejnit oznámení o výběru nejvhodnější nabídky a o vyřazení nabídky uchazeče ze zadávacího řízení na profilu zadavatele </w:t>
      </w:r>
      <w:hyperlink r:id="rId10" w:history="1">
        <w:r w:rsidRPr="00A61A79">
          <w:rPr>
            <w:rStyle w:val="Hypertextovodkaz"/>
            <w:sz w:val="24"/>
            <w:szCs w:val="24"/>
          </w:rPr>
          <w:t>https://ms-na-jizdarne3.webnode.cz/</w:t>
        </w:r>
      </w:hyperlink>
      <w:r w:rsidRPr="00A61A79">
        <w:rPr>
          <w:sz w:val="24"/>
          <w:szCs w:val="24"/>
        </w:rPr>
        <w:t>. V tomto případě se oznámení o výběru nejvhodnější nabídky a o vyřazení nabídky uchazeče ze zadávacího řízení považuje za doručené všem uchazečům okamžikem uveřejnění na profilu zadavatele.</w:t>
      </w:r>
    </w:p>
    <w:p w14:paraId="01A7B2D6" w14:textId="77777777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ab/>
        <w:t>d) zadávací řízení kdykoliv i bez uvedení důvodů zrušit.</w:t>
      </w:r>
    </w:p>
    <w:p w14:paraId="19846EC5" w14:textId="77777777" w:rsidR="00A61A79" w:rsidRPr="00A61A79" w:rsidRDefault="00A61A79" w:rsidP="00A61A79">
      <w:pPr>
        <w:jc w:val="both"/>
        <w:rPr>
          <w:sz w:val="24"/>
          <w:szCs w:val="24"/>
        </w:rPr>
      </w:pPr>
    </w:p>
    <w:p w14:paraId="089A49CC" w14:textId="77777777" w:rsidR="00A61A79" w:rsidRPr="00A61A79" w:rsidRDefault="00A61A79" w:rsidP="00A61A79">
      <w:pPr>
        <w:jc w:val="both"/>
        <w:rPr>
          <w:b/>
          <w:bCs/>
          <w:sz w:val="28"/>
          <w:szCs w:val="28"/>
        </w:rPr>
      </w:pPr>
      <w:r w:rsidRPr="00A61A79">
        <w:rPr>
          <w:b/>
          <w:bCs/>
          <w:sz w:val="28"/>
          <w:szCs w:val="28"/>
        </w:rPr>
        <w:t>13. Přílohy</w:t>
      </w:r>
    </w:p>
    <w:p w14:paraId="62CF6506" w14:textId="77777777" w:rsidR="002F56D6" w:rsidRPr="00C24CA7" w:rsidRDefault="002F56D6" w:rsidP="002F56D6">
      <w:pPr>
        <w:rPr>
          <w:sz w:val="24"/>
          <w:szCs w:val="24"/>
        </w:rPr>
      </w:pPr>
      <w:r w:rsidRPr="00C24CA7">
        <w:rPr>
          <w:sz w:val="24"/>
          <w:szCs w:val="24"/>
        </w:rPr>
        <w:t>Součástí této zadávací dokumentace je:</w:t>
      </w:r>
    </w:p>
    <w:p w14:paraId="032CA555" w14:textId="77777777" w:rsidR="002F56D6" w:rsidRPr="00A61A79" w:rsidRDefault="002F56D6" w:rsidP="00A61A79">
      <w:pPr>
        <w:jc w:val="both"/>
        <w:rPr>
          <w:b/>
          <w:bCs/>
          <w:sz w:val="24"/>
          <w:szCs w:val="24"/>
        </w:rPr>
      </w:pPr>
    </w:p>
    <w:p w14:paraId="05BE82A1" w14:textId="77777777" w:rsidR="00A61A79" w:rsidRP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>Příloha č. 1: Čestné prohlášení o splnění základní způsobilosti</w:t>
      </w:r>
    </w:p>
    <w:p w14:paraId="78A6156B" w14:textId="778DDF30" w:rsidR="00A61A79" w:rsidRDefault="00A61A79" w:rsidP="00A61A79">
      <w:pPr>
        <w:jc w:val="both"/>
        <w:rPr>
          <w:sz w:val="24"/>
          <w:szCs w:val="24"/>
        </w:rPr>
      </w:pPr>
      <w:r w:rsidRPr="00A61A79">
        <w:rPr>
          <w:sz w:val="24"/>
          <w:szCs w:val="24"/>
        </w:rPr>
        <w:t>Příloha č. 2: Čestné prohlášení o využití poddodavatelů</w:t>
      </w:r>
      <w:r w:rsidR="00A07676">
        <w:rPr>
          <w:sz w:val="24"/>
          <w:szCs w:val="24"/>
        </w:rPr>
        <w:t xml:space="preserve"> a k sociálně odpovědnému plnění veřejné zakázky</w:t>
      </w:r>
    </w:p>
    <w:p w14:paraId="3DA62B6D" w14:textId="432912FE" w:rsidR="002F56D6" w:rsidRDefault="002F56D6" w:rsidP="00A61A79">
      <w:pPr>
        <w:jc w:val="both"/>
        <w:rPr>
          <w:sz w:val="24"/>
          <w:szCs w:val="24"/>
        </w:rPr>
      </w:pPr>
      <w:r>
        <w:rPr>
          <w:sz w:val="24"/>
          <w:szCs w:val="24"/>
        </w:rPr>
        <w:t>Příloha č. 3: Smlouva o dílo</w:t>
      </w:r>
    </w:p>
    <w:p w14:paraId="789D3A68" w14:textId="3C38F614" w:rsidR="000A0837" w:rsidRDefault="000A0837" w:rsidP="00A61A79">
      <w:pPr>
        <w:jc w:val="both"/>
        <w:rPr>
          <w:sz w:val="24"/>
          <w:szCs w:val="24"/>
        </w:rPr>
      </w:pPr>
      <w:r>
        <w:rPr>
          <w:sz w:val="24"/>
          <w:szCs w:val="24"/>
        </w:rPr>
        <w:t>Příloha č. 4</w:t>
      </w:r>
      <w:r w:rsidR="00FD77BA">
        <w:rPr>
          <w:sz w:val="24"/>
          <w:szCs w:val="24"/>
        </w:rPr>
        <w:t>:</w:t>
      </w:r>
      <w:r>
        <w:rPr>
          <w:sz w:val="24"/>
          <w:szCs w:val="24"/>
        </w:rPr>
        <w:t xml:space="preserve"> Projektov</w:t>
      </w:r>
      <w:r w:rsidR="00FD77BA">
        <w:rPr>
          <w:sz w:val="24"/>
          <w:szCs w:val="24"/>
        </w:rPr>
        <w:t>é</w:t>
      </w:r>
      <w:r>
        <w:rPr>
          <w:sz w:val="24"/>
          <w:szCs w:val="24"/>
        </w:rPr>
        <w:t xml:space="preserve"> dokumentace</w:t>
      </w:r>
    </w:p>
    <w:p w14:paraId="42D6AA15" w14:textId="77777777" w:rsidR="000A0837" w:rsidRPr="00A61A79" w:rsidRDefault="000A0837" w:rsidP="00A61A79">
      <w:pPr>
        <w:jc w:val="both"/>
        <w:rPr>
          <w:sz w:val="24"/>
          <w:szCs w:val="24"/>
        </w:rPr>
      </w:pPr>
    </w:p>
    <w:p w14:paraId="1690918A" w14:textId="77777777" w:rsidR="00A61A79" w:rsidRPr="00A61A79" w:rsidRDefault="00A61A79" w:rsidP="00A61A79">
      <w:pPr>
        <w:jc w:val="both"/>
        <w:rPr>
          <w:sz w:val="24"/>
          <w:szCs w:val="24"/>
        </w:rPr>
      </w:pPr>
    </w:p>
    <w:p w14:paraId="3B260056" w14:textId="77777777" w:rsidR="00A61A79" w:rsidRDefault="00A61A79" w:rsidP="00F92061">
      <w:pPr>
        <w:jc w:val="both"/>
        <w:rPr>
          <w:sz w:val="24"/>
          <w:szCs w:val="24"/>
        </w:rPr>
      </w:pPr>
    </w:p>
    <w:p w14:paraId="13EEBE0C" w14:textId="77777777" w:rsidR="00A61A79" w:rsidRDefault="00A61A79" w:rsidP="00F92061">
      <w:pPr>
        <w:jc w:val="both"/>
        <w:rPr>
          <w:sz w:val="24"/>
          <w:szCs w:val="24"/>
        </w:rPr>
      </w:pPr>
    </w:p>
    <w:p w14:paraId="62F705FA" w14:textId="3A2D0481" w:rsidR="00C24CA7" w:rsidRDefault="00C24CA7" w:rsidP="00C24CA7">
      <w:pPr>
        <w:rPr>
          <w:sz w:val="24"/>
          <w:szCs w:val="24"/>
        </w:rPr>
      </w:pPr>
      <w:r w:rsidRPr="00C24CA7">
        <w:rPr>
          <w:sz w:val="24"/>
          <w:szCs w:val="24"/>
        </w:rPr>
        <w:t xml:space="preserve">V Ostravě, dne </w:t>
      </w:r>
      <w:r w:rsidR="00A07676">
        <w:rPr>
          <w:sz w:val="24"/>
          <w:szCs w:val="24"/>
        </w:rPr>
        <w:t>6. 10. 2024</w:t>
      </w:r>
    </w:p>
    <w:p w14:paraId="52DD683C" w14:textId="77777777" w:rsidR="004B091C" w:rsidRDefault="004B091C" w:rsidP="00C24CA7">
      <w:pPr>
        <w:rPr>
          <w:sz w:val="24"/>
          <w:szCs w:val="24"/>
        </w:rPr>
      </w:pPr>
    </w:p>
    <w:p w14:paraId="51295905" w14:textId="77777777" w:rsidR="004B091C" w:rsidRPr="00C24CA7" w:rsidRDefault="004B091C" w:rsidP="00C24CA7">
      <w:pPr>
        <w:rPr>
          <w:sz w:val="24"/>
          <w:szCs w:val="24"/>
        </w:rPr>
      </w:pPr>
    </w:p>
    <w:p w14:paraId="39AD440D" w14:textId="77777777" w:rsidR="00C24CA7" w:rsidRPr="00C24CA7" w:rsidRDefault="00C24CA7" w:rsidP="00C24CA7">
      <w:pPr>
        <w:rPr>
          <w:sz w:val="24"/>
          <w:szCs w:val="24"/>
        </w:rPr>
      </w:pPr>
      <w:r w:rsidRPr="00C24CA7">
        <w:rPr>
          <w:sz w:val="24"/>
          <w:szCs w:val="24"/>
        </w:rPr>
        <w:t>………………………………….</w:t>
      </w:r>
    </w:p>
    <w:p w14:paraId="471886B5" w14:textId="3A48F04E" w:rsidR="00C24CA7" w:rsidRPr="00C24CA7" w:rsidRDefault="000F15CA" w:rsidP="00C24CA7">
      <w:pPr>
        <w:rPr>
          <w:sz w:val="24"/>
          <w:szCs w:val="24"/>
        </w:rPr>
      </w:pPr>
      <w:r w:rsidRPr="004B091C">
        <w:rPr>
          <w:sz w:val="24"/>
          <w:szCs w:val="24"/>
        </w:rPr>
        <w:t>Mgr. Blanka Gelnarová</w:t>
      </w:r>
    </w:p>
    <w:p w14:paraId="12F49B62" w14:textId="0E5A99F5" w:rsidR="00C24CA7" w:rsidRPr="00C24CA7" w:rsidRDefault="000F15CA" w:rsidP="00C24CA7">
      <w:pPr>
        <w:rPr>
          <w:sz w:val="24"/>
          <w:szCs w:val="24"/>
        </w:rPr>
      </w:pPr>
      <w:r w:rsidRPr="004B091C">
        <w:rPr>
          <w:sz w:val="24"/>
          <w:szCs w:val="24"/>
        </w:rPr>
        <w:t>ředitelka MŠ</w:t>
      </w:r>
    </w:p>
    <w:p w14:paraId="16978D9A" w14:textId="4CF9B8F8" w:rsidR="00C24CA7" w:rsidRPr="004B091C" w:rsidRDefault="00C24CA7" w:rsidP="00C24CA7">
      <w:pPr>
        <w:rPr>
          <w:sz w:val="24"/>
          <w:szCs w:val="24"/>
        </w:rPr>
      </w:pPr>
      <w:r w:rsidRPr="004B091C">
        <w:rPr>
          <w:sz w:val="24"/>
          <w:szCs w:val="24"/>
        </w:rPr>
        <w:t>-podepsáno elektronicky__</w:t>
      </w:r>
    </w:p>
    <w:p w14:paraId="1DC4F27B" w14:textId="77777777" w:rsidR="00C24CA7" w:rsidRPr="004B091C" w:rsidRDefault="00C24CA7" w:rsidP="001D1EE4">
      <w:pPr>
        <w:rPr>
          <w:sz w:val="24"/>
          <w:szCs w:val="24"/>
        </w:rPr>
      </w:pPr>
    </w:p>
    <w:p w14:paraId="6B2A1680" w14:textId="77777777" w:rsidR="00C24CA7" w:rsidRPr="004B091C" w:rsidRDefault="00C24CA7" w:rsidP="001D1EE4">
      <w:pPr>
        <w:rPr>
          <w:b/>
          <w:bCs/>
          <w:sz w:val="24"/>
          <w:szCs w:val="24"/>
        </w:rPr>
      </w:pPr>
    </w:p>
    <w:p w14:paraId="20A3C655" w14:textId="77777777" w:rsidR="000F15CA" w:rsidRDefault="000F15CA" w:rsidP="001D1EE4">
      <w:pPr>
        <w:rPr>
          <w:b/>
          <w:bCs/>
          <w:sz w:val="28"/>
          <w:szCs w:val="28"/>
        </w:rPr>
      </w:pPr>
    </w:p>
    <w:p w14:paraId="00601C58" w14:textId="77777777" w:rsidR="000F15CA" w:rsidRDefault="000F15CA" w:rsidP="001D1EE4">
      <w:pPr>
        <w:rPr>
          <w:b/>
          <w:bCs/>
          <w:sz w:val="28"/>
          <w:szCs w:val="28"/>
        </w:rPr>
      </w:pPr>
    </w:p>
    <w:p w14:paraId="6DE0CB07" w14:textId="77777777" w:rsidR="000F15CA" w:rsidRDefault="000F15CA" w:rsidP="001D1EE4">
      <w:pPr>
        <w:rPr>
          <w:b/>
          <w:bCs/>
          <w:sz w:val="28"/>
          <w:szCs w:val="28"/>
        </w:rPr>
      </w:pPr>
    </w:p>
    <w:p w14:paraId="322B027F" w14:textId="77777777" w:rsidR="000F15CA" w:rsidRDefault="000F15CA" w:rsidP="001D1EE4">
      <w:pPr>
        <w:rPr>
          <w:b/>
          <w:bCs/>
          <w:sz w:val="28"/>
          <w:szCs w:val="28"/>
        </w:rPr>
      </w:pPr>
    </w:p>
    <w:sectPr w:rsidR="000F15CA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861"/>
    <w:multiLevelType w:val="hybridMultilevel"/>
    <w:tmpl w:val="5646277A"/>
    <w:lvl w:ilvl="0" w:tplc="DCFC4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6261"/>
    <w:multiLevelType w:val="hybridMultilevel"/>
    <w:tmpl w:val="CB96BC6A"/>
    <w:lvl w:ilvl="0" w:tplc="E2BA9E0C">
      <w:start w:val="1"/>
      <w:numFmt w:val="upperRoman"/>
      <w:lvlText w:val="%1."/>
      <w:lvlJc w:val="left"/>
      <w:pPr>
        <w:ind w:left="330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single" w:color="000000"/>
        <w:lang w:val="cs-CZ" w:eastAsia="en-US" w:bidi="ar-SA"/>
      </w:rPr>
    </w:lvl>
    <w:lvl w:ilvl="1" w:tplc="AC8AC76C">
      <w:numFmt w:val="bullet"/>
      <w:lvlText w:val="•"/>
      <w:lvlJc w:val="left"/>
      <w:pPr>
        <w:ind w:left="1236" w:hanging="214"/>
      </w:pPr>
      <w:rPr>
        <w:rFonts w:hint="default"/>
        <w:lang w:val="cs-CZ" w:eastAsia="en-US" w:bidi="ar-SA"/>
      </w:rPr>
    </w:lvl>
    <w:lvl w:ilvl="2" w:tplc="FA9E31D4">
      <w:numFmt w:val="bullet"/>
      <w:lvlText w:val="•"/>
      <w:lvlJc w:val="left"/>
      <w:pPr>
        <w:ind w:left="2133" w:hanging="214"/>
      </w:pPr>
      <w:rPr>
        <w:rFonts w:hint="default"/>
        <w:lang w:val="cs-CZ" w:eastAsia="en-US" w:bidi="ar-SA"/>
      </w:rPr>
    </w:lvl>
    <w:lvl w:ilvl="3" w:tplc="05B06FBA">
      <w:numFmt w:val="bullet"/>
      <w:lvlText w:val="•"/>
      <w:lvlJc w:val="left"/>
      <w:pPr>
        <w:ind w:left="3029" w:hanging="214"/>
      </w:pPr>
      <w:rPr>
        <w:rFonts w:hint="default"/>
        <w:lang w:val="cs-CZ" w:eastAsia="en-US" w:bidi="ar-SA"/>
      </w:rPr>
    </w:lvl>
    <w:lvl w:ilvl="4" w:tplc="D01A0044">
      <w:numFmt w:val="bullet"/>
      <w:lvlText w:val="•"/>
      <w:lvlJc w:val="left"/>
      <w:pPr>
        <w:ind w:left="3926" w:hanging="214"/>
      </w:pPr>
      <w:rPr>
        <w:rFonts w:hint="default"/>
        <w:lang w:val="cs-CZ" w:eastAsia="en-US" w:bidi="ar-SA"/>
      </w:rPr>
    </w:lvl>
    <w:lvl w:ilvl="5" w:tplc="94702DA8">
      <w:numFmt w:val="bullet"/>
      <w:lvlText w:val="•"/>
      <w:lvlJc w:val="left"/>
      <w:pPr>
        <w:ind w:left="4823" w:hanging="214"/>
      </w:pPr>
      <w:rPr>
        <w:rFonts w:hint="default"/>
        <w:lang w:val="cs-CZ" w:eastAsia="en-US" w:bidi="ar-SA"/>
      </w:rPr>
    </w:lvl>
    <w:lvl w:ilvl="6" w:tplc="F920F5D6">
      <w:numFmt w:val="bullet"/>
      <w:lvlText w:val="•"/>
      <w:lvlJc w:val="left"/>
      <w:pPr>
        <w:ind w:left="5719" w:hanging="214"/>
      </w:pPr>
      <w:rPr>
        <w:rFonts w:hint="default"/>
        <w:lang w:val="cs-CZ" w:eastAsia="en-US" w:bidi="ar-SA"/>
      </w:rPr>
    </w:lvl>
    <w:lvl w:ilvl="7" w:tplc="D19E4AAC">
      <w:numFmt w:val="bullet"/>
      <w:lvlText w:val="•"/>
      <w:lvlJc w:val="left"/>
      <w:pPr>
        <w:ind w:left="6616" w:hanging="214"/>
      </w:pPr>
      <w:rPr>
        <w:rFonts w:hint="default"/>
        <w:lang w:val="cs-CZ" w:eastAsia="en-US" w:bidi="ar-SA"/>
      </w:rPr>
    </w:lvl>
    <w:lvl w:ilvl="8" w:tplc="FA902BC6">
      <w:numFmt w:val="bullet"/>
      <w:lvlText w:val="•"/>
      <w:lvlJc w:val="left"/>
      <w:pPr>
        <w:ind w:left="7513" w:hanging="214"/>
      </w:pPr>
      <w:rPr>
        <w:rFonts w:hint="default"/>
        <w:lang w:val="cs-CZ" w:eastAsia="en-US" w:bidi="ar-SA"/>
      </w:rPr>
    </w:lvl>
  </w:abstractNum>
  <w:abstractNum w:abstractNumId="2">
    <w:nsid w:val="1ED802A5"/>
    <w:multiLevelType w:val="multilevel"/>
    <w:tmpl w:val="2B8C28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2FA6A3C"/>
    <w:multiLevelType w:val="hybridMultilevel"/>
    <w:tmpl w:val="FF840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B5CEA"/>
    <w:multiLevelType w:val="hybridMultilevel"/>
    <w:tmpl w:val="14F8C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B4917"/>
    <w:multiLevelType w:val="hybridMultilevel"/>
    <w:tmpl w:val="298C2AB6"/>
    <w:lvl w:ilvl="0" w:tplc="A26C9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F675BB"/>
    <w:multiLevelType w:val="hybridMultilevel"/>
    <w:tmpl w:val="2828F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C2C23"/>
    <w:multiLevelType w:val="hybridMultilevel"/>
    <w:tmpl w:val="CB4222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3BF6986"/>
    <w:multiLevelType w:val="hybridMultilevel"/>
    <w:tmpl w:val="6562B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74004"/>
    <w:multiLevelType w:val="hybridMultilevel"/>
    <w:tmpl w:val="E3CEE508"/>
    <w:lvl w:ilvl="0" w:tplc="1F6606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666264"/>
    <w:multiLevelType w:val="hybridMultilevel"/>
    <w:tmpl w:val="31DAE9A6"/>
    <w:lvl w:ilvl="0" w:tplc="27FC4136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8" w:hanging="360"/>
      </w:pPr>
    </w:lvl>
    <w:lvl w:ilvl="2" w:tplc="0405001B" w:tentative="1">
      <w:start w:val="1"/>
      <w:numFmt w:val="lowerRoman"/>
      <w:lvlText w:val="%3."/>
      <w:lvlJc w:val="right"/>
      <w:pPr>
        <w:ind w:left="1958" w:hanging="180"/>
      </w:pPr>
    </w:lvl>
    <w:lvl w:ilvl="3" w:tplc="0405000F" w:tentative="1">
      <w:start w:val="1"/>
      <w:numFmt w:val="decimal"/>
      <w:lvlText w:val="%4."/>
      <w:lvlJc w:val="left"/>
      <w:pPr>
        <w:ind w:left="2678" w:hanging="360"/>
      </w:pPr>
    </w:lvl>
    <w:lvl w:ilvl="4" w:tplc="04050019" w:tentative="1">
      <w:start w:val="1"/>
      <w:numFmt w:val="lowerLetter"/>
      <w:lvlText w:val="%5."/>
      <w:lvlJc w:val="left"/>
      <w:pPr>
        <w:ind w:left="3398" w:hanging="360"/>
      </w:pPr>
    </w:lvl>
    <w:lvl w:ilvl="5" w:tplc="0405001B" w:tentative="1">
      <w:start w:val="1"/>
      <w:numFmt w:val="lowerRoman"/>
      <w:lvlText w:val="%6."/>
      <w:lvlJc w:val="right"/>
      <w:pPr>
        <w:ind w:left="4118" w:hanging="180"/>
      </w:pPr>
    </w:lvl>
    <w:lvl w:ilvl="6" w:tplc="0405000F" w:tentative="1">
      <w:start w:val="1"/>
      <w:numFmt w:val="decimal"/>
      <w:lvlText w:val="%7."/>
      <w:lvlJc w:val="left"/>
      <w:pPr>
        <w:ind w:left="4838" w:hanging="360"/>
      </w:pPr>
    </w:lvl>
    <w:lvl w:ilvl="7" w:tplc="04050019" w:tentative="1">
      <w:start w:val="1"/>
      <w:numFmt w:val="lowerLetter"/>
      <w:lvlText w:val="%8."/>
      <w:lvlJc w:val="left"/>
      <w:pPr>
        <w:ind w:left="5558" w:hanging="360"/>
      </w:pPr>
    </w:lvl>
    <w:lvl w:ilvl="8" w:tplc="0405001B" w:tentative="1">
      <w:start w:val="1"/>
      <w:numFmt w:val="lowerRoman"/>
      <w:lvlText w:val="%9."/>
      <w:lvlJc w:val="right"/>
      <w:pPr>
        <w:ind w:left="6278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99"/>
    <w:rsid w:val="00034C12"/>
    <w:rsid w:val="000535A4"/>
    <w:rsid w:val="000A0837"/>
    <w:rsid w:val="000D47C2"/>
    <w:rsid w:val="000F15CA"/>
    <w:rsid w:val="00133A38"/>
    <w:rsid w:val="0016011D"/>
    <w:rsid w:val="001608E1"/>
    <w:rsid w:val="001D1EE4"/>
    <w:rsid w:val="001E2CE1"/>
    <w:rsid w:val="00202232"/>
    <w:rsid w:val="00251EE2"/>
    <w:rsid w:val="00252C43"/>
    <w:rsid w:val="00265067"/>
    <w:rsid w:val="002A58AB"/>
    <w:rsid w:val="002A6C82"/>
    <w:rsid w:val="002C49E8"/>
    <w:rsid w:val="002D00BB"/>
    <w:rsid w:val="002F56D6"/>
    <w:rsid w:val="00343A44"/>
    <w:rsid w:val="003561A2"/>
    <w:rsid w:val="003C58E0"/>
    <w:rsid w:val="003F55AE"/>
    <w:rsid w:val="004B091C"/>
    <w:rsid w:val="004D60F7"/>
    <w:rsid w:val="005116F2"/>
    <w:rsid w:val="0052398F"/>
    <w:rsid w:val="005A6FF1"/>
    <w:rsid w:val="005E0209"/>
    <w:rsid w:val="006054E1"/>
    <w:rsid w:val="0061427D"/>
    <w:rsid w:val="006806D5"/>
    <w:rsid w:val="007E64B1"/>
    <w:rsid w:val="008251E8"/>
    <w:rsid w:val="00861F03"/>
    <w:rsid w:val="00883C6A"/>
    <w:rsid w:val="008B2473"/>
    <w:rsid w:val="008F1206"/>
    <w:rsid w:val="00900BB9"/>
    <w:rsid w:val="00944CBB"/>
    <w:rsid w:val="0096240D"/>
    <w:rsid w:val="00986F6D"/>
    <w:rsid w:val="00A04BB9"/>
    <w:rsid w:val="00A07676"/>
    <w:rsid w:val="00A61A79"/>
    <w:rsid w:val="00A71FFA"/>
    <w:rsid w:val="00A96D07"/>
    <w:rsid w:val="00AB445D"/>
    <w:rsid w:val="00AB56CF"/>
    <w:rsid w:val="00B34260"/>
    <w:rsid w:val="00B56893"/>
    <w:rsid w:val="00B70FF4"/>
    <w:rsid w:val="00B71A85"/>
    <w:rsid w:val="00B90327"/>
    <w:rsid w:val="00BB3739"/>
    <w:rsid w:val="00BB3BF3"/>
    <w:rsid w:val="00BE0F50"/>
    <w:rsid w:val="00C17CC8"/>
    <w:rsid w:val="00C24CA7"/>
    <w:rsid w:val="00C969DA"/>
    <w:rsid w:val="00CD71F5"/>
    <w:rsid w:val="00CF109A"/>
    <w:rsid w:val="00D06799"/>
    <w:rsid w:val="00DA0977"/>
    <w:rsid w:val="00DC44EC"/>
    <w:rsid w:val="00DE135B"/>
    <w:rsid w:val="00DE7C8D"/>
    <w:rsid w:val="00E473C1"/>
    <w:rsid w:val="00EF6E8C"/>
    <w:rsid w:val="00F50CF6"/>
    <w:rsid w:val="00F5721F"/>
    <w:rsid w:val="00F67791"/>
    <w:rsid w:val="00F92061"/>
    <w:rsid w:val="00F95865"/>
    <w:rsid w:val="00FC6660"/>
    <w:rsid w:val="00FD65CF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C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502" w:hanging="387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219"/>
      <w:ind w:left="158" w:right="160"/>
      <w:jc w:val="center"/>
    </w:pPr>
    <w:rPr>
      <w:b/>
      <w:bCs/>
      <w:sz w:val="28"/>
      <w:szCs w:val="28"/>
      <w:u w:val="single" w:color="000000"/>
    </w:rPr>
  </w:style>
  <w:style w:type="paragraph" w:styleId="Odstavecseseznamem">
    <w:name w:val="List Paragraph"/>
    <w:aliases w:val="Odstavec cíl se seznamem,Odstavec se seznamem1"/>
    <w:basedOn w:val="Normln"/>
    <w:uiPriority w:val="34"/>
    <w:qFormat/>
    <w:pPr>
      <w:ind w:left="502" w:hanging="387"/>
    </w:pPr>
    <w:rPr>
      <w:u w:val="single" w:color="000000"/>
    </w:rPr>
  </w:style>
  <w:style w:type="paragraph" w:customStyle="1" w:styleId="TableParagraph">
    <w:name w:val="Table Paragraph"/>
    <w:basedOn w:val="Normln"/>
    <w:uiPriority w:val="1"/>
    <w:qFormat/>
  </w:style>
  <w:style w:type="paragraph" w:styleId="Bezmezer">
    <w:name w:val="No Spacing"/>
    <w:uiPriority w:val="1"/>
    <w:qFormat/>
    <w:rsid w:val="001D1EE4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A71FF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1FFA"/>
    <w:rPr>
      <w:color w:val="605E5C"/>
      <w:shd w:val="clear" w:color="auto" w:fill="E1DFDD"/>
    </w:rPr>
  </w:style>
  <w:style w:type="character" w:customStyle="1" w:styleId="Normln1Char">
    <w:name w:val="Normální1 Char"/>
    <w:link w:val="Normln1"/>
    <w:uiPriority w:val="99"/>
    <w:locked/>
    <w:rsid w:val="000D47C2"/>
    <w:rPr>
      <w:rFonts w:ascii="Times New Roman" w:hAnsi="Times New Roman" w:cs="Times New Roman"/>
      <w:noProof/>
    </w:rPr>
  </w:style>
  <w:style w:type="paragraph" w:customStyle="1" w:styleId="Normln1">
    <w:name w:val="Normální1"/>
    <w:link w:val="Normln1Char"/>
    <w:uiPriority w:val="99"/>
    <w:rsid w:val="000D47C2"/>
    <w:pPr>
      <w:overflowPunct w:val="0"/>
      <w:adjustRightInd w:val="0"/>
    </w:pPr>
    <w:rPr>
      <w:rFonts w:ascii="Times New Roman" w:hAnsi="Times New Roman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502" w:hanging="387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219"/>
      <w:ind w:left="158" w:right="160"/>
      <w:jc w:val="center"/>
    </w:pPr>
    <w:rPr>
      <w:b/>
      <w:bCs/>
      <w:sz w:val="28"/>
      <w:szCs w:val="28"/>
      <w:u w:val="single" w:color="000000"/>
    </w:rPr>
  </w:style>
  <w:style w:type="paragraph" w:styleId="Odstavecseseznamem">
    <w:name w:val="List Paragraph"/>
    <w:aliases w:val="Odstavec cíl se seznamem,Odstavec se seznamem1"/>
    <w:basedOn w:val="Normln"/>
    <w:uiPriority w:val="34"/>
    <w:qFormat/>
    <w:pPr>
      <w:ind w:left="502" w:hanging="387"/>
    </w:pPr>
    <w:rPr>
      <w:u w:val="single" w:color="000000"/>
    </w:rPr>
  </w:style>
  <w:style w:type="paragraph" w:customStyle="1" w:styleId="TableParagraph">
    <w:name w:val="Table Paragraph"/>
    <w:basedOn w:val="Normln"/>
    <w:uiPriority w:val="1"/>
    <w:qFormat/>
  </w:style>
  <w:style w:type="paragraph" w:styleId="Bezmezer">
    <w:name w:val="No Spacing"/>
    <w:uiPriority w:val="1"/>
    <w:qFormat/>
    <w:rsid w:val="001D1EE4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A71FF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1FFA"/>
    <w:rPr>
      <w:color w:val="605E5C"/>
      <w:shd w:val="clear" w:color="auto" w:fill="E1DFDD"/>
    </w:rPr>
  </w:style>
  <w:style w:type="character" w:customStyle="1" w:styleId="Normln1Char">
    <w:name w:val="Normální1 Char"/>
    <w:link w:val="Normln1"/>
    <w:uiPriority w:val="99"/>
    <w:locked/>
    <w:rsid w:val="000D47C2"/>
    <w:rPr>
      <w:rFonts w:ascii="Times New Roman" w:hAnsi="Times New Roman" w:cs="Times New Roman"/>
      <w:noProof/>
    </w:rPr>
  </w:style>
  <w:style w:type="paragraph" w:customStyle="1" w:styleId="Normln1">
    <w:name w:val="Normální1"/>
    <w:link w:val="Normln1Char"/>
    <w:uiPriority w:val="99"/>
    <w:rsid w:val="000D47C2"/>
    <w:pPr>
      <w:overflowPunct w:val="0"/>
      <w:adjustRightInd w:val="0"/>
    </w:pPr>
    <w:rPr>
      <w:rFonts w:ascii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-na-jizdarne3.webnode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reditelnajizdarne@seznam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s-na-jizdarne3.webnode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snajizdarne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12ED3-19D4-4885-82E0-5A53E578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2625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4</cp:revision>
  <cp:lastPrinted>2024-08-27T10:23:00Z</cp:lastPrinted>
  <dcterms:created xsi:type="dcterms:W3CDTF">2024-09-30T10:19:00Z</dcterms:created>
  <dcterms:modified xsi:type="dcterms:W3CDTF">2024-10-06T17:58:00Z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  <property fmtid="{D5CDD505-2E9C-101B-9397-08002B2CF9AE}" pid="5" name="Producer">
    <vt:lpwstr>Microsoft® Word 2016</vt:lpwstr>
  </property>
</Properties>
</file>